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6B15" w14:textId="6C01807B" w:rsidR="00C5073A" w:rsidRDefault="00C5073A" w:rsidP="00823859">
      <w:pPr>
        <w:spacing w:after="211"/>
        <w:ind w:left="15" w:right="0" w:firstLine="0"/>
        <w:jc w:val="center"/>
      </w:pPr>
    </w:p>
    <w:p w14:paraId="283C34EE" w14:textId="77777777" w:rsidR="002254E0" w:rsidRDefault="00823859" w:rsidP="00823859">
      <w:pPr>
        <w:spacing w:after="75" w:line="377" w:lineRule="auto"/>
        <w:ind w:left="1426" w:right="2398" w:firstLine="0"/>
        <w:jc w:val="center"/>
        <w:rPr>
          <w:noProof/>
        </w:rPr>
      </w:pPr>
      <w:r>
        <w:rPr>
          <w:noProof/>
        </w:rPr>
        <w:t xml:space="preserve">           </w:t>
      </w:r>
      <w:r w:rsidR="002254E0">
        <w:rPr>
          <w:noProof/>
        </w:rPr>
        <w:t>Szkoła Podstawowa im. Mariana Falskiego</w:t>
      </w:r>
    </w:p>
    <w:p w14:paraId="78AA3DC5" w14:textId="55E4090E" w:rsidR="00C5073A" w:rsidRDefault="00823859" w:rsidP="00823859">
      <w:pPr>
        <w:spacing w:after="75" w:line="377" w:lineRule="auto"/>
        <w:ind w:left="1426" w:right="2398" w:firstLine="0"/>
        <w:jc w:val="center"/>
      </w:pPr>
      <w:r>
        <w:rPr>
          <w:noProof/>
        </w:rPr>
        <w:t xml:space="preserve"> w Radwanicach</w:t>
      </w:r>
    </w:p>
    <w:p w14:paraId="2457886F" w14:textId="77777777" w:rsidR="00823859" w:rsidRDefault="00B04EB3">
      <w:pPr>
        <w:pStyle w:val="Nagwek1"/>
        <w:rPr>
          <w:rFonts w:ascii="Verdana" w:hAnsi="Verdana"/>
          <w:sz w:val="32"/>
          <w:szCs w:val="20"/>
        </w:rPr>
      </w:pPr>
      <w:proofErr w:type="spellStart"/>
      <w:r w:rsidRPr="00823859">
        <w:rPr>
          <w:rFonts w:ascii="Verdana" w:hAnsi="Verdana"/>
          <w:sz w:val="32"/>
          <w:szCs w:val="20"/>
        </w:rPr>
        <w:t>Kryteria</w:t>
      </w:r>
      <w:proofErr w:type="spellEnd"/>
      <w:r w:rsidRPr="00823859">
        <w:rPr>
          <w:rFonts w:ascii="Verdana" w:hAnsi="Verdana"/>
          <w:sz w:val="32"/>
          <w:szCs w:val="20"/>
        </w:rPr>
        <w:t xml:space="preserve"> </w:t>
      </w:r>
      <w:proofErr w:type="spellStart"/>
      <w:r w:rsidRPr="00823859">
        <w:rPr>
          <w:rFonts w:ascii="Verdana" w:hAnsi="Verdana"/>
          <w:sz w:val="32"/>
          <w:szCs w:val="20"/>
        </w:rPr>
        <w:t>oceniania</w:t>
      </w:r>
      <w:proofErr w:type="spellEnd"/>
      <w:r w:rsidRPr="00823859">
        <w:rPr>
          <w:rFonts w:ascii="Verdana" w:hAnsi="Verdana"/>
          <w:sz w:val="32"/>
          <w:szCs w:val="20"/>
        </w:rPr>
        <w:t xml:space="preserve"> i </w:t>
      </w:r>
      <w:proofErr w:type="spellStart"/>
      <w:r w:rsidRPr="00823859">
        <w:rPr>
          <w:rFonts w:ascii="Verdana" w:hAnsi="Verdana"/>
          <w:sz w:val="32"/>
          <w:szCs w:val="20"/>
        </w:rPr>
        <w:t>wymagania</w:t>
      </w:r>
      <w:proofErr w:type="spellEnd"/>
      <w:r w:rsidRPr="00823859">
        <w:rPr>
          <w:rFonts w:ascii="Verdana" w:hAnsi="Verdana"/>
          <w:sz w:val="32"/>
          <w:szCs w:val="20"/>
        </w:rPr>
        <w:t xml:space="preserve"> </w:t>
      </w:r>
      <w:proofErr w:type="spellStart"/>
      <w:r w:rsidRPr="00823859">
        <w:rPr>
          <w:rFonts w:ascii="Verdana" w:hAnsi="Verdana"/>
          <w:sz w:val="32"/>
          <w:szCs w:val="20"/>
        </w:rPr>
        <w:t>edukacyjne</w:t>
      </w:r>
      <w:proofErr w:type="spellEnd"/>
      <w:r w:rsidRPr="00823859">
        <w:rPr>
          <w:rFonts w:ascii="Verdana" w:hAnsi="Verdana"/>
          <w:sz w:val="32"/>
          <w:szCs w:val="20"/>
        </w:rPr>
        <w:t xml:space="preserve"> z </w:t>
      </w:r>
      <w:proofErr w:type="spellStart"/>
      <w:r w:rsidRPr="00823859">
        <w:rPr>
          <w:rFonts w:ascii="Verdana" w:hAnsi="Verdana"/>
          <w:sz w:val="32"/>
          <w:szCs w:val="20"/>
        </w:rPr>
        <w:t>Muzyki</w:t>
      </w:r>
      <w:proofErr w:type="spellEnd"/>
      <w:r w:rsidRPr="00823859">
        <w:rPr>
          <w:rFonts w:ascii="Verdana" w:hAnsi="Verdana"/>
          <w:sz w:val="32"/>
          <w:szCs w:val="20"/>
        </w:rPr>
        <w:t xml:space="preserve"> w </w:t>
      </w:r>
      <w:proofErr w:type="spellStart"/>
      <w:r w:rsidRPr="00823859">
        <w:rPr>
          <w:rFonts w:ascii="Verdana" w:hAnsi="Verdana"/>
          <w:sz w:val="32"/>
          <w:szCs w:val="20"/>
        </w:rPr>
        <w:t>klasach</w:t>
      </w:r>
      <w:proofErr w:type="spellEnd"/>
      <w:r w:rsidRPr="00823859">
        <w:rPr>
          <w:rFonts w:ascii="Verdana" w:hAnsi="Verdana"/>
          <w:sz w:val="32"/>
          <w:szCs w:val="20"/>
        </w:rPr>
        <w:t xml:space="preserve"> 4-7 </w:t>
      </w:r>
    </w:p>
    <w:p w14:paraId="3E1570DE" w14:textId="6B37F199" w:rsidR="00C5073A" w:rsidRPr="00823859" w:rsidRDefault="00B04EB3" w:rsidP="00823859">
      <w:pPr>
        <w:pStyle w:val="Nagwek1"/>
        <w:rPr>
          <w:rFonts w:ascii="Verdana" w:hAnsi="Verdana"/>
          <w:sz w:val="32"/>
          <w:szCs w:val="20"/>
        </w:rPr>
      </w:pPr>
      <w:r w:rsidRPr="00823859">
        <w:rPr>
          <w:rFonts w:ascii="Verdana" w:hAnsi="Verdana"/>
          <w:sz w:val="32"/>
          <w:szCs w:val="20"/>
        </w:rPr>
        <w:t xml:space="preserve">w </w:t>
      </w:r>
      <w:proofErr w:type="spellStart"/>
      <w:r w:rsidRPr="00823859">
        <w:rPr>
          <w:rFonts w:ascii="Verdana" w:hAnsi="Verdana"/>
          <w:sz w:val="32"/>
          <w:szCs w:val="20"/>
        </w:rPr>
        <w:t>roku</w:t>
      </w:r>
      <w:proofErr w:type="spellEnd"/>
      <w:r w:rsidRPr="00823859">
        <w:rPr>
          <w:rFonts w:ascii="Verdana" w:hAnsi="Verdana"/>
          <w:sz w:val="32"/>
          <w:szCs w:val="20"/>
        </w:rPr>
        <w:t xml:space="preserve"> </w:t>
      </w:r>
      <w:proofErr w:type="spellStart"/>
      <w:r w:rsidRPr="00823859">
        <w:rPr>
          <w:rFonts w:ascii="Verdana" w:hAnsi="Verdana"/>
          <w:sz w:val="32"/>
          <w:szCs w:val="20"/>
        </w:rPr>
        <w:t>szkolnym</w:t>
      </w:r>
      <w:proofErr w:type="spellEnd"/>
      <w:r w:rsidRPr="00823859">
        <w:rPr>
          <w:rFonts w:ascii="Verdana" w:hAnsi="Verdana"/>
          <w:sz w:val="32"/>
          <w:szCs w:val="20"/>
        </w:rPr>
        <w:t xml:space="preserve"> 2024/2025 </w:t>
      </w:r>
      <w:r>
        <w:rPr>
          <w:sz w:val="22"/>
        </w:rPr>
        <w:t xml:space="preserve"> </w:t>
      </w:r>
    </w:p>
    <w:p w14:paraId="5797C0ED" w14:textId="77777777" w:rsidR="00C5073A" w:rsidRDefault="00B04EB3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3D11A7D" w14:textId="77777777" w:rsidR="00C5073A" w:rsidRPr="00823859" w:rsidRDefault="00B04EB3">
      <w:pPr>
        <w:pStyle w:val="Nagwek2"/>
        <w:spacing w:after="251"/>
        <w:ind w:left="-5"/>
        <w:rPr>
          <w:color w:val="auto"/>
          <w:u w:val="single"/>
        </w:rPr>
      </w:pPr>
      <w:proofErr w:type="spellStart"/>
      <w:r w:rsidRPr="00823859">
        <w:rPr>
          <w:color w:val="auto"/>
          <w:u w:val="single"/>
        </w:rPr>
        <w:t>Formy</w:t>
      </w:r>
      <w:proofErr w:type="spellEnd"/>
      <w:r w:rsidRPr="00823859">
        <w:rPr>
          <w:color w:val="auto"/>
          <w:u w:val="single"/>
        </w:rPr>
        <w:t xml:space="preserve"> </w:t>
      </w:r>
      <w:proofErr w:type="spellStart"/>
      <w:r w:rsidRPr="00823859">
        <w:rPr>
          <w:color w:val="auto"/>
          <w:u w:val="single"/>
        </w:rPr>
        <w:t>sprawdzania</w:t>
      </w:r>
      <w:proofErr w:type="spellEnd"/>
      <w:r w:rsidRPr="00823859">
        <w:rPr>
          <w:color w:val="auto"/>
          <w:u w:val="single"/>
        </w:rPr>
        <w:t xml:space="preserve"> </w:t>
      </w:r>
      <w:proofErr w:type="spellStart"/>
      <w:r w:rsidRPr="00823859">
        <w:rPr>
          <w:color w:val="auto"/>
          <w:u w:val="single"/>
        </w:rPr>
        <w:t>wiedzy</w:t>
      </w:r>
      <w:proofErr w:type="spellEnd"/>
      <w:r w:rsidRPr="00823859">
        <w:rPr>
          <w:color w:val="auto"/>
          <w:u w:val="single"/>
        </w:rPr>
        <w:t xml:space="preserve"> i </w:t>
      </w:r>
      <w:proofErr w:type="spellStart"/>
      <w:r w:rsidRPr="00823859">
        <w:rPr>
          <w:color w:val="auto"/>
          <w:u w:val="single"/>
        </w:rPr>
        <w:t>umiejętności</w:t>
      </w:r>
      <w:proofErr w:type="spellEnd"/>
      <w:r w:rsidRPr="00823859">
        <w:rPr>
          <w:color w:val="auto"/>
          <w:u w:val="single"/>
        </w:rPr>
        <w:t xml:space="preserve"> </w:t>
      </w:r>
    </w:p>
    <w:p w14:paraId="37F217CF" w14:textId="77777777" w:rsidR="00C5073A" w:rsidRDefault="00B04EB3">
      <w:pPr>
        <w:spacing w:after="183"/>
        <w:ind w:right="49"/>
      </w:pPr>
      <w:r>
        <w:t xml:space="preserve">Do form </w:t>
      </w:r>
      <w:proofErr w:type="spellStart"/>
      <w:r>
        <w:t>sprawdzania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należą</w:t>
      </w:r>
      <w:proofErr w:type="spellEnd"/>
      <w:r>
        <w:t xml:space="preserve">: </w:t>
      </w:r>
    </w:p>
    <w:p w14:paraId="5D883757" w14:textId="77777777" w:rsidR="00C5073A" w:rsidRDefault="00B04EB3">
      <w:pPr>
        <w:numPr>
          <w:ilvl w:val="0"/>
          <w:numId w:val="1"/>
        </w:numPr>
        <w:spacing w:after="88"/>
        <w:ind w:right="46" w:hanging="425"/>
      </w:pPr>
      <w:proofErr w:type="spellStart"/>
      <w:r>
        <w:rPr>
          <w:b/>
        </w:rPr>
        <w:t>ćwiczenia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zadania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praktyczne</w:t>
      </w:r>
      <w:proofErr w:type="spellEnd"/>
      <w:r>
        <w:t xml:space="preserve"> – </w:t>
      </w:r>
      <w:proofErr w:type="spellStart"/>
      <w:r>
        <w:t>stanowiące</w:t>
      </w:r>
      <w:proofErr w:type="spellEnd"/>
      <w:r>
        <w:t xml:space="preserve"> </w:t>
      </w:r>
      <w:proofErr w:type="spellStart"/>
      <w:r>
        <w:t>główną</w:t>
      </w:r>
      <w:proofErr w:type="spellEnd"/>
      <w:r>
        <w:t xml:space="preserve"> </w:t>
      </w:r>
      <w:proofErr w:type="spellStart"/>
      <w:r>
        <w:t>formę</w:t>
      </w:r>
      <w:proofErr w:type="spellEnd"/>
      <w:r>
        <w:t xml:space="preserve"> </w:t>
      </w:r>
      <w:proofErr w:type="spellStart"/>
      <w:r>
        <w:t>sprawdzania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 xml:space="preserve"> z </w:t>
      </w:r>
      <w:proofErr w:type="spellStart"/>
      <w:r>
        <w:t>muzyki</w:t>
      </w:r>
      <w:proofErr w:type="spellEnd"/>
      <w:r>
        <w:t>;</w:t>
      </w:r>
      <w:r>
        <w:rPr>
          <w:b/>
        </w:rPr>
        <w:t xml:space="preserve"> </w:t>
      </w:r>
    </w:p>
    <w:p w14:paraId="27F25738" w14:textId="6F15617A" w:rsidR="00823859" w:rsidRDefault="00B04EB3" w:rsidP="00823859">
      <w:pPr>
        <w:numPr>
          <w:ilvl w:val="0"/>
          <w:numId w:val="1"/>
        </w:numPr>
        <w:spacing w:after="33" w:line="267" w:lineRule="auto"/>
        <w:ind w:right="46" w:hanging="425"/>
      </w:pPr>
      <w:proofErr w:type="spellStart"/>
      <w:r>
        <w:rPr>
          <w:b/>
        </w:rPr>
        <w:t>ćwiczenia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zadania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wykonane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lekcji</w:t>
      </w:r>
      <w:proofErr w:type="spellEnd"/>
      <w:r>
        <w:rPr>
          <w:b/>
        </w:rPr>
        <w:t xml:space="preserve">; </w:t>
      </w:r>
    </w:p>
    <w:p w14:paraId="6EB0E67E" w14:textId="77777777" w:rsidR="00C5073A" w:rsidRDefault="00B04EB3">
      <w:pPr>
        <w:numPr>
          <w:ilvl w:val="0"/>
          <w:numId w:val="1"/>
        </w:numPr>
        <w:spacing w:after="83"/>
        <w:ind w:right="46" w:hanging="425"/>
      </w:pPr>
      <w:proofErr w:type="spellStart"/>
      <w:r>
        <w:rPr>
          <w:b/>
        </w:rPr>
        <w:t>kartkówki</w:t>
      </w:r>
      <w:proofErr w:type="spellEnd"/>
      <w:r>
        <w:t xml:space="preserve"> – </w:t>
      </w:r>
      <w:proofErr w:type="spellStart"/>
      <w:r>
        <w:t>sprawdziany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</w:t>
      </w:r>
      <w:proofErr w:type="spellStart"/>
      <w:r>
        <w:t>trwające</w:t>
      </w:r>
      <w:proofErr w:type="spellEnd"/>
      <w:r>
        <w:t xml:space="preserve"> nie </w:t>
      </w:r>
      <w:proofErr w:type="spellStart"/>
      <w:r>
        <w:t>dłużej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15 </w:t>
      </w:r>
      <w:proofErr w:type="spellStart"/>
      <w:r>
        <w:t>minut</w:t>
      </w:r>
      <w:proofErr w:type="spellEnd"/>
      <w:r>
        <w:t xml:space="preserve"> i </w:t>
      </w:r>
      <w:proofErr w:type="spellStart"/>
      <w:r>
        <w:t>obejmujące</w:t>
      </w:r>
      <w:proofErr w:type="spellEnd"/>
      <w:r>
        <w:t xml:space="preserve"> </w:t>
      </w:r>
      <w:proofErr w:type="spellStart"/>
      <w:r>
        <w:t>materiał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z </w:t>
      </w:r>
      <w:proofErr w:type="spellStart"/>
      <w:r>
        <w:t>jednej</w:t>
      </w:r>
      <w:proofErr w:type="spellEnd"/>
      <w:r>
        <w:t xml:space="preserve">,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trzech</w:t>
      </w:r>
      <w:proofErr w:type="spellEnd"/>
      <w:r>
        <w:t xml:space="preserve"> </w:t>
      </w:r>
      <w:proofErr w:type="spellStart"/>
      <w:r>
        <w:t>ostatnich</w:t>
      </w:r>
      <w:proofErr w:type="spellEnd"/>
      <w:r>
        <w:t xml:space="preserve"> </w:t>
      </w:r>
      <w:proofErr w:type="spellStart"/>
      <w:r>
        <w:t>lekcji</w:t>
      </w:r>
      <w:proofErr w:type="spellEnd"/>
      <w:r>
        <w:t>;</w:t>
      </w:r>
      <w:r>
        <w:rPr>
          <w:b/>
        </w:rPr>
        <w:t xml:space="preserve"> </w:t>
      </w:r>
    </w:p>
    <w:p w14:paraId="13876D95" w14:textId="77777777" w:rsidR="00C5073A" w:rsidRDefault="00B04EB3">
      <w:pPr>
        <w:numPr>
          <w:ilvl w:val="0"/>
          <w:numId w:val="1"/>
        </w:numPr>
        <w:spacing w:after="213" w:line="267" w:lineRule="auto"/>
        <w:ind w:right="46" w:hanging="425"/>
      </w:pPr>
      <w:r>
        <w:rPr>
          <w:b/>
        </w:rPr>
        <w:t xml:space="preserve">inne </w:t>
      </w:r>
      <w:proofErr w:type="spellStart"/>
      <w:r>
        <w:rPr>
          <w:b/>
        </w:rPr>
        <w:t>sposoby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prezentacji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wiadomości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umiejętności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ucznia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wynikające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specyfiki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muzyki</w:t>
      </w:r>
      <w:proofErr w:type="spellEnd"/>
      <w:r>
        <w:rPr>
          <w:b/>
        </w:rPr>
        <w:t xml:space="preserve">. </w:t>
      </w:r>
    </w:p>
    <w:p w14:paraId="4D839FB4" w14:textId="77777777" w:rsidR="00C5073A" w:rsidRDefault="00B04EB3">
      <w:pPr>
        <w:spacing w:after="257"/>
        <w:ind w:right="49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ocenianej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sprawdzania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on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. </w:t>
      </w:r>
    </w:p>
    <w:p w14:paraId="4D92AD88" w14:textId="369CCA1B" w:rsidR="00C5073A" w:rsidRDefault="00B04EB3">
      <w:pPr>
        <w:spacing w:after="259"/>
        <w:ind w:right="49"/>
      </w:pPr>
      <w:proofErr w:type="spellStart"/>
      <w:r>
        <w:t>Uczniowi</w:t>
      </w:r>
      <w:proofErr w:type="spellEnd"/>
      <w:r>
        <w:t xml:space="preserve"> </w:t>
      </w:r>
      <w:proofErr w:type="spellStart"/>
      <w:r>
        <w:t>przysługuje</w:t>
      </w:r>
      <w:proofErr w:type="spellEnd"/>
      <w:r>
        <w:t xml:space="preserve"> </w:t>
      </w:r>
      <w:proofErr w:type="spellStart"/>
      <w:r w:rsidR="00823859">
        <w:t>dwa</w:t>
      </w:r>
      <w:proofErr w:type="spellEnd"/>
      <w:r>
        <w:t xml:space="preserve"> </w:t>
      </w:r>
      <w:proofErr w:type="spellStart"/>
      <w:r>
        <w:t>nieprzygotowani</w:t>
      </w:r>
      <w:r w:rsidR="00823859">
        <w:t>a</w:t>
      </w:r>
      <w:proofErr w:type="spellEnd"/>
      <w:r>
        <w:t xml:space="preserve"> na </w:t>
      </w:r>
      <w:proofErr w:type="spellStart"/>
      <w:r>
        <w:t>semestr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obejmuje</w:t>
      </w:r>
      <w:proofErr w:type="spellEnd"/>
      <w:r w:rsidR="00823859">
        <w:t xml:space="preserve"> </w:t>
      </w:r>
      <w:proofErr w:type="spellStart"/>
      <w:r w:rsidR="00823859">
        <w:t>brak</w:t>
      </w:r>
      <w:proofErr w:type="spellEnd"/>
      <w:r w:rsidR="00823859">
        <w:t xml:space="preserve"> </w:t>
      </w:r>
      <w:proofErr w:type="spellStart"/>
      <w:r>
        <w:t>zeszytu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fletu</w:t>
      </w:r>
      <w:proofErr w:type="spellEnd"/>
      <w:r>
        <w:t xml:space="preserve"> </w:t>
      </w:r>
      <w:proofErr w:type="spellStart"/>
      <w:r>
        <w:t>prostego</w:t>
      </w:r>
      <w:proofErr w:type="spellEnd"/>
      <w:r>
        <w:t xml:space="preserve">. </w:t>
      </w:r>
    </w:p>
    <w:p w14:paraId="0F181EE3" w14:textId="77777777" w:rsidR="00C5073A" w:rsidRDefault="00B04EB3">
      <w:pPr>
        <w:spacing w:after="256"/>
        <w:ind w:right="49"/>
      </w:pPr>
      <w:proofErr w:type="spellStart"/>
      <w:r>
        <w:t>Uczeń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na </w:t>
      </w:r>
      <w:proofErr w:type="spellStart"/>
      <w:r>
        <w:t>bieżąco</w:t>
      </w:r>
      <w:proofErr w:type="spellEnd"/>
      <w:r>
        <w:t xml:space="preserve"> </w:t>
      </w:r>
      <w:proofErr w:type="spellStart"/>
      <w:r>
        <w:t>zeszytu</w:t>
      </w:r>
      <w:proofErr w:type="spellEnd"/>
      <w:r>
        <w:t xml:space="preserve"> </w:t>
      </w:r>
      <w:proofErr w:type="spellStart"/>
      <w:r>
        <w:t>przedmiotowego</w:t>
      </w:r>
      <w:proofErr w:type="spellEnd"/>
      <w:r>
        <w:t xml:space="preserve">. </w:t>
      </w:r>
    </w:p>
    <w:p w14:paraId="2B65B432" w14:textId="77777777" w:rsidR="00C5073A" w:rsidRPr="00823859" w:rsidRDefault="00B04EB3">
      <w:pPr>
        <w:pStyle w:val="Nagwek2"/>
        <w:spacing w:after="201"/>
        <w:ind w:left="-5"/>
        <w:rPr>
          <w:color w:val="auto"/>
        </w:rPr>
      </w:pPr>
      <w:proofErr w:type="spellStart"/>
      <w:r w:rsidRPr="00823859">
        <w:rPr>
          <w:color w:val="auto"/>
        </w:rPr>
        <w:t>Kryteria</w:t>
      </w:r>
      <w:proofErr w:type="spellEnd"/>
      <w:r w:rsidRPr="00823859">
        <w:rPr>
          <w:color w:val="auto"/>
        </w:rPr>
        <w:t xml:space="preserve"> </w:t>
      </w:r>
      <w:proofErr w:type="spellStart"/>
      <w:r w:rsidRPr="00823859">
        <w:rPr>
          <w:color w:val="auto"/>
        </w:rPr>
        <w:t>oceniania</w:t>
      </w:r>
      <w:proofErr w:type="spellEnd"/>
      <w:r w:rsidRPr="00823859">
        <w:rPr>
          <w:color w:val="auto"/>
        </w:rPr>
        <w:t xml:space="preserve"> </w:t>
      </w:r>
    </w:p>
    <w:p w14:paraId="77BEB1CF" w14:textId="77777777" w:rsidR="00C5073A" w:rsidRDefault="00B04EB3">
      <w:pPr>
        <w:spacing w:after="247"/>
        <w:ind w:right="49"/>
      </w:pPr>
      <w:proofErr w:type="spellStart"/>
      <w:r>
        <w:t>Oceny</w:t>
      </w:r>
      <w:proofErr w:type="spellEnd"/>
      <w:r>
        <w:t xml:space="preserve"> </w:t>
      </w:r>
      <w:proofErr w:type="spellStart"/>
      <w:r>
        <w:t>bieżące</w:t>
      </w:r>
      <w:proofErr w:type="spellEnd"/>
      <w:r>
        <w:t xml:space="preserve">, </w:t>
      </w:r>
      <w:proofErr w:type="spellStart"/>
      <w:r>
        <w:t>śródroczne</w:t>
      </w:r>
      <w:proofErr w:type="spellEnd"/>
      <w:r>
        <w:t xml:space="preserve">, </w:t>
      </w:r>
      <w:proofErr w:type="spellStart"/>
      <w:r>
        <w:t>roczne</w:t>
      </w:r>
      <w:proofErr w:type="spellEnd"/>
      <w:r>
        <w:t xml:space="preserve"> i </w:t>
      </w:r>
      <w:proofErr w:type="spellStart"/>
      <w:r>
        <w:t>końcowe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</w:t>
      </w:r>
      <w:proofErr w:type="spellEnd"/>
      <w:r>
        <w:t xml:space="preserve"> z </w:t>
      </w:r>
      <w:proofErr w:type="spellStart"/>
      <w:r>
        <w:t>muzyki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stopniach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następującej</w:t>
      </w:r>
      <w:proofErr w:type="spellEnd"/>
      <w:r>
        <w:t xml:space="preserve"> </w:t>
      </w:r>
      <w:proofErr w:type="spellStart"/>
      <w:r>
        <w:t>skali</w:t>
      </w:r>
      <w:proofErr w:type="spellEnd"/>
      <w:r>
        <w:t xml:space="preserve">: </w:t>
      </w:r>
    </w:p>
    <w:p w14:paraId="69B8559F" w14:textId="77777777" w:rsidR="00C5073A" w:rsidRDefault="00B04EB3">
      <w:pPr>
        <w:numPr>
          <w:ilvl w:val="0"/>
          <w:numId w:val="2"/>
        </w:numPr>
        <w:ind w:right="49" w:hanging="425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celujący</w:t>
      </w:r>
      <w:proofErr w:type="spellEnd"/>
      <w:r>
        <w:t xml:space="preserve"> – 6; </w:t>
      </w:r>
    </w:p>
    <w:p w14:paraId="5FB9A5AD" w14:textId="77777777" w:rsidR="00C5073A" w:rsidRDefault="00B04EB3">
      <w:pPr>
        <w:numPr>
          <w:ilvl w:val="0"/>
          <w:numId w:val="2"/>
        </w:numPr>
        <w:ind w:right="49" w:hanging="425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dobry</w:t>
      </w:r>
      <w:proofErr w:type="spellEnd"/>
      <w:r>
        <w:t xml:space="preserve"> – 5; </w:t>
      </w:r>
    </w:p>
    <w:p w14:paraId="7015D3C8" w14:textId="77777777" w:rsidR="00C5073A" w:rsidRDefault="00B04EB3">
      <w:pPr>
        <w:numPr>
          <w:ilvl w:val="0"/>
          <w:numId w:val="2"/>
        </w:numPr>
        <w:ind w:right="49" w:hanging="425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dobry</w:t>
      </w:r>
      <w:proofErr w:type="spellEnd"/>
      <w:r>
        <w:t xml:space="preserve"> – 4; </w:t>
      </w:r>
    </w:p>
    <w:p w14:paraId="106A9C1E" w14:textId="77777777" w:rsidR="00C5073A" w:rsidRDefault="00B04EB3">
      <w:pPr>
        <w:numPr>
          <w:ilvl w:val="0"/>
          <w:numId w:val="2"/>
        </w:numPr>
        <w:ind w:right="49" w:hanging="425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dostateczny</w:t>
      </w:r>
      <w:proofErr w:type="spellEnd"/>
      <w:r>
        <w:t xml:space="preserve"> – 3; </w:t>
      </w:r>
    </w:p>
    <w:p w14:paraId="64F3D322" w14:textId="77777777" w:rsidR="00C5073A" w:rsidRDefault="00B04EB3">
      <w:pPr>
        <w:numPr>
          <w:ilvl w:val="0"/>
          <w:numId w:val="2"/>
        </w:numPr>
        <w:ind w:right="49" w:hanging="425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dopuszczający</w:t>
      </w:r>
      <w:proofErr w:type="spellEnd"/>
      <w:r>
        <w:t xml:space="preserve"> – 2; </w:t>
      </w:r>
    </w:p>
    <w:p w14:paraId="78F7ADF1" w14:textId="77777777" w:rsidR="00C5073A" w:rsidRDefault="00B04EB3">
      <w:pPr>
        <w:numPr>
          <w:ilvl w:val="0"/>
          <w:numId w:val="2"/>
        </w:numPr>
        <w:spacing w:after="238"/>
        <w:ind w:right="49" w:hanging="425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niedostateczny</w:t>
      </w:r>
      <w:proofErr w:type="spellEnd"/>
      <w:r>
        <w:t xml:space="preserve"> –1. </w:t>
      </w:r>
    </w:p>
    <w:p w14:paraId="50D8FAA6" w14:textId="77777777" w:rsidR="00C5073A" w:rsidRPr="00823859" w:rsidRDefault="00B04EB3">
      <w:pPr>
        <w:spacing w:after="137"/>
        <w:ind w:right="49"/>
        <w:rPr>
          <w:u w:val="single"/>
        </w:rPr>
      </w:pPr>
      <w:proofErr w:type="spellStart"/>
      <w:r w:rsidRPr="00823859">
        <w:rPr>
          <w:u w:val="single"/>
        </w:rPr>
        <w:t>Kryteria</w:t>
      </w:r>
      <w:proofErr w:type="spellEnd"/>
      <w:r w:rsidRPr="00823859">
        <w:rPr>
          <w:u w:val="single"/>
        </w:rPr>
        <w:t xml:space="preserve"> </w:t>
      </w:r>
      <w:proofErr w:type="spellStart"/>
      <w:r w:rsidRPr="00823859">
        <w:rPr>
          <w:u w:val="single"/>
        </w:rPr>
        <w:t>oceny</w:t>
      </w:r>
      <w:proofErr w:type="spellEnd"/>
      <w:r w:rsidRPr="00823859">
        <w:rPr>
          <w:u w:val="single"/>
        </w:rPr>
        <w:t xml:space="preserve"> </w:t>
      </w:r>
      <w:proofErr w:type="spellStart"/>
      <w:r w:rsidRPr="00823859">
        <w:rPr>
          <w:u w:val="single"/>
        </w:rPr>
        <w:t>kartkówek</w:t>
      </w:r>
      <w:proofErr w:type="spellEnd"/>
      <w:r w:rsidRPr="00823859">
        <w:rPr>
          <w:u w:val="single"/>
        </w:rPr>
        <w:t xml:space="preserve">: </w:t>
      </w:r>
    </w:p>
    <w:p w14:paraId="1C53AEA2" w14:textId="77777777" w:rsidR="00823859" w:rsidRPr="00187A6C" w:rsidRDefault="00823859" w:rsidP="00823859">
      <w:pPr>
        <w:pStyle w:val="Tekstpodstawowy21"/>
        <w:tabs>
          <w:tab w:val="left" w:pos="426"/>
        </w:tabs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>Przy ustalaniu ocen cząstkowych przyjmuje się następujące procentowe progi ocen:</w:t>
      </w:r>
    </w:p>
    <w:p w14:paraId="515F392B" w14:textId="77777777" w:rsidR="00823859" w:rsidRPr="00187A6C" w:rsidRDefault="00823859" w:rsidP="00823859">
      <w:pPr>
        <w:tabs>
          <w:tab w:val="left" w:pos="9356"/>
        </w:tabs>
        <w:spacing w:before="240"/>
        <w:ind w:left="2760" w:right="842" w:hanging="2400"/>
      </w:pPr>
      <w:r w:rsidRPr="00187A6C">
        <w:t xml:space="preserve">- </w:t>
      </w:r>
      <w:proofErr w:type="spellStart"/>
      <w:r w:rsidRPr="00187A6C">
        <w:t>celujący</w:t>
      </w:r>
      <w:proofErr w:type="spellEnd"/>
      <w:r w:rsidRPr="00187A6C">
        <w:tab/>
        <w:t xml:space="preserve"> - 96-100% max. </w:t>
      </w:r>
      <w:proofErr w:type="spellStart"/>
      <w:r w:rsidRPr="00187A6C">
        <w:t>liczby</w:t>
      </w:r>
      <w:proofErr w:type="spellEnd"/>
      <w:r w:rsidRPr="00187A6C">
        <w:t xml:space="preserve"> </w:t>
      </w:r>
      <w:proofErr w:type="spellStart"/>
      <w:r w:rsidRPr="00187A6C">
        <w:t>punktów</w:t>
      </w:r>
      <w:proofErr w:type="spellEnd"/>
    </w:p>
    <w:p w14:paraId="4D2108ED" w14:textId="77777777" w:rsidR="00823859" w:rsidRPr="00187A6C" w:rsidRDefault="00823859" w:rsidP="00823859">
      <w:pPr>
        <w:spacing w:before="240"/>
        <w:ind w:left="2760" w:hanging="2400"/>
      </w:pPr>
      <w:r w:rsidRPr="00187A6C">
        <w:lastRenderedPageBreak/>
        <w:t xml:space="preserve">- </w:t>
      </w:r>
      <w:proofErr w:type="spellStart"/>
      <w:r w:rsidRPr="00187A6C">
        <w:t>bardzo</w:t>
      </w:r>
      <w:proofErr w:type="spellEnd"/>
      <w:r w:rsidRPr="00187A6C">
        <w:t xml:space="preserve"> </w:t>
      </w:r>
      <w:proofErr w:type="spellStart"/>
      <w:r w:rsidRPr="00187A6C">
        <w:t>dobry</w:t>
      </w:r>
      <w:proofErr w:type="spellEnd"/>
      <w:r w:rsidRPr="00187A6C">
        <w:tab/>
        <w:t xml:space="preserve">- 90-95% max. </w:t>
      </w:r>
      <w:proofErr w:type="spellStart"/>
      <w:r w:rsidRPr="00187A6C">
        <w:t>liczby</w:t>
      </w:r>
      <w:proofErr w:type="spellEnd"/>
      <w:r w:rsidRPr="00187A6C">
        <w:t xml:space="preserve"> </w:t>
      </w:r>
      <w:proofErr w:type="spellStart"/>
      <w:r w:rsidRPr="00187A6C">
        <w:t>punktów</w:t>
      </w:r>
      <w:proofErr w:type="spellEnd"/>
    </w:p>
    <w:p w14:paraId="076051EE" w14:textId="77777777" w:rsidR="00823859" w:rsidRPr="00187A6C" w:rsidRDefault="00823859" w:rsidP="00823859">
      <w:pPr>
        <w:spacing w:before="240"/>
        <w:ind w:left="2760" w:hanging="2400"/>
      </w:pPr>
      <w:r w:rsidRPr="00187A6C">
        <w:t xml:space="preserve">- </w:t>
      </w:r>
      <w:proofErr w:type="spellStart"/>
      <w:r w:rsidRPr="00187A6C">
        <w:t>dobry</w:t>
      </w:r>
      <w:proofErr w:type="spellEnd"/>
      <w:r w:rsidRPr="00187A6C">
        <w:tab/>
        <w:t xml:space="preserve">- 70-89% max. </w:t>
      </w:r>
      <w:proofErr w:type="spellStart"/>
      <w:r w:rsidRPr="00187A6C">
        <w:t>liczby</w:t>
      </w:r>
      <w:proofErr w:type="spellEnd"/>
      <w:r w:rsidRPr="00187A6C">
        <w:t xml:space="preserve"> </w:t>
      </w:r>
      <w:proofErr w:type="spellStart"/>
      <w:r w:rsidRPr="00187A6C">
        <w:t>punktów</w:t>
      </w:r>
      <w:proofErr w:type="spellEnd"/>
    </w:p>
    <w:p w14:paraId="1533C52C" w14:textId="77777777" w:rsidR="00823859" w:rsidRPr="00187A6C" w:rsidRDefault="00823859" w:rsidP="00823859">
      <w:pPr>
        <w:spacing w:before="240"/>
        <w:ind w:left="2760" w:hanging="2400"/>
      </w:pPr>
      <w:r w:rsidRPr="00187A6C">
        <w:t xml:space="preserve">- </w:t>
      </w:r>
      <w:proofErr w:type="spellStart"/>
      <w:r w:rsidRPr="00187A6C">
        <w:t>dostateczny</w:t>
      </w:r>
      <w:proofErr w:type="spellEnd"/>
      <w:r w:rsidRPr="00187A6C">
        <w:tab/>
        <w:t xml:space="preserve">- 50-69% max. </w:t>
      </w:r>
      <w:proofErr w:type="spellStart"/>
      <w:r w:rsidRPr="00187A6C">
        <w:t>liczby</w:t>
      </w:r>
      <w:proofErr w:type="spellEnd"/>
      <w:r w:rsidRPr="00187A6C">
        <w:t xml:space="preserve"> </w:t>
      </w:r>
      <w:proofErr w:type="spellStart"/>
      <w:r w:rsidRPr="00187A6C">
        <w:t>punktów</w:t>
      </w:r>
      <w:proofErr w:type="spellEnd"/>
    </w:p>
    <w:p w14:paraId="7E1FD4D0" w14:textId="77777777" w:rsidR="00823859" w:rsidRPr="00187A6C" w:rsidRDefault="00823859" w:rsidP="00823859">
      <w:pPr>
        <w:spacing w:before="240"/>
        <w:ind w:left="2760" w:hanging="2400"/>
      </w:pPr>
      <w:r w:rsidRPr="00187A6C">
        <w:t xml:space="preserve">- </w:t>
      </w:r>
      <w:proofErr w:type="spellStart"/>
      <w:r w:rsidRPr="00187A6C">
        <w:t>dopuszczający</w:t>
      </w:r>
      <w:proofErr w:type="spellEnd"/>
      <w:r w:rsidRPr="00187A6C">
        <w:tab/>
        <w:t xml:space="preserve">- 30-49% max. </w:t>
      </w:r>
      <w:proofErr w:type="spellStart"/>
      <w:r w:rsidRPr="00187A6C">
        <w:t>liczby</w:t>
      </w:r>
      <w:proofErr w:type="spellEnd"/>
      <w:r w:rsidRPr="00187A6C">
        <w:t xml:space="preserve"> </w:t>
      </w:r>
      <w:proofErr w:type="spellStart"/>
      <w:r w:rsidRPr="00187A6C">
        <w:t>punktów</w:t>
      </w:r>
      <w:proofErr w:type="spellEnd"/>
    </w:p>
    <w:p w14:paraId="263439BB" w14:textId="77777777" w:rsidR="00823859" w:rsidRPr="00187A6C" w:rsidRDefault="00823859" w:rsidP="00823859">
      <w:pPr>
        <w:spacing w:before="240"/>
        <w:ind w:left="2760" w:hanging="2400"/>
      </w:pPr>
      <w:r w:rsidRPr="00187A6C">
        <w:t xml:space="preserve">- </w:t>
      </w:r>
      <w:proofErr w:type="spellStart"/>
      <w:r w:rsidRPr="00187A6C">
        <w:t>niedostateczny</w:t>
      </w:r>
      <w:proofErr w:type="spellEnd"/>
      <w:r w:rsidRPr="00187A6C">
        <w:tab/>
        <w:t xml:space="preserve">- 0- 29% max. </w:t>
      </w:r>
      <w:proofErr w:type="spellStart"/>
      <w:r w:rsidRPr="00187A6C">
        <w:t>liczby</w:t>
      </w:r>
      <w:proofErr w:type="spellEnd"/>
      <w:r w:rsidRPr="00187A6C">
        <w:t xml:space="preserve"> </w:t>
      </w:r>
      <w:proofErr w:type="spellStart"/>
      <w:r w:rsidRPr="00187A6C">
        <w:t>punktów</w:t>
      </w:r>
      <w:proofErr w:type="spellEnd"/>
    </w:p>
    <w:p w14:paraId="7F02902E" w14:textId="77777777" w:rsidR="00C5073A" w:rsidRDefault="00B04EB3">
      <w:pPr>
        <w:spacing w:after="259"/>
        <w:ind w:left="0" w:right="0" w:firstLine="0"/>
        <w:jc w:val="left"/>
      </w:pPr>
      <w:r>
        <w:t xml:space="preserve"> </w:t>
      </w:r>
    </w:p>
    <w:p w14:paraId="20623C09" w14:textId="77777777" w:rsidR="00C5073A" w:rsidRDefault="00B04EB3">
      <w:pPr>
        <w:spacing w:after="0"/>
        <w:ind w:left="0" w:right="0" w:firstLine="0"/>
        <w:jc w:val="left"/>
      </w:pPr>
      <w:r>
        <w:rPr>
          <w:b/>
          <w:color w:val="76923C"/>
          <w:sz w:val="28"/>
        </w:rPr>
        <w:t xml:space="preserve"> </w:t>
      </w:r>
      <w:r>
        <w:rPr>
          <w:b/>
          <w:color w:val="76923C"/>
          <w:sz w:val="28"/>
        </w:rPr>
        <w:tab/>
        <w:t xml:space="preserve"> </w:t>
      </w:r>
    </w:p>
    <w:p w14:paraId="73A5DA8A" w14:textId="77777777" w:rsidR="00C5073A" w:rsidRPr="00823859" w:rsidRDefault="00B04EB3">
      <w:pPr>
        <w:pStyle w:val="Nagwek2"/>
        <w:ind w:left="-5"/>
        <w:rPr>
          <w:color w:val="auto"/>
        </w:rPr>
      </w:pPr>
      <w:proofErr w:type="spellStart"/>
      <w:r w:rsidRPr="00823859">
        <w:rPr>
          <w:color w:val="auto"/>
        </w:rPr>
        <w:t>Wymagania</w:t>
      </w:r>
      <w:proofErr w:type="spellEnd"/>
      <w:r w:rsidRPr="00823859">
        <w:rPr>
          <w:color w:val="auto"/>
        </w:rPr>
        <w:t xml:space="preserve"> </w:t>
      </w:r>
      <w:proofErr w:type="spellStart"/>
      <w:r w:rsidRPr="00823859">
        <w:rPr>
          <w:color w:val="auto"/>
        </w:rPr>
        <w:t>edukacyjne</w:t>
      </w:r>
      <w:proofErr w:type="spellEnd"/>
      <w:r w:rsidRPr="00823859">
        <w:rPr>
          <w:color w:val="auto"/>
        </w:rPr>
        <w:t xml:space="preserve"> </w:t>
      </w:r>
      <w:proofErr w:type="spellStart"/>
      <w:r w:rsidRPr="00823859">
        <w:rPr>
          <w:color w:val="auto"/>
        </w:rPr>
        <w:t>niezbędne</w:t>
      </w:r>
      <w:proofErr w:type="spellEnd"/>
      <w:r w:rsidRPr="00823859">
        <w:rPr>
          <w:color w:val="auto"/>
        </w:rPr>
        <w:t xml:space="preserve"> do </w:t>
      </w:r>
      <w:proofErr w:type="spellStart"/>
      <w:r w:rsidRPr="00823859">
        <w:rPr>
          <w:color w:val="auto"/>
        </w:rPr>
        <w:t>uzyskania</w:t>
      </w:r>
      <w:proofErr w:type="spellEnd"/>
      <w:r w:rsidRPr="00823859">
        <w:rPr>
          <w:color w:val="auto"/>
        </w:rPr>
        <w:t xml:space="preserve"> </w:t>
      </w:r>
      <w:proofErr w:type="spellStart"/>
      <w:r w:rsidRPr="00823859">
        <w:rPr>
          <w:color w:val="auto"/>
        </w:rPr>
        <w:t>śródrocznych</w:t>
      </w:r>
      <w:proofErr w:type="spellEnd"/>
      <w:r w:rsidRPr="00823859">
        <w:rPr>
          <w:color w:val="auto"/>
        </w:rPr>
        <w:t xml:space="preserve"> i </w:t>
      </w:r>
      <w:proofErr w:type="spellStart"/>
      <w:r w:rsidRPr="00823859">
        <w:rPr>
          <w:color w:val="auto"/>
        </w:rPr>
        <w:t>rocznych</w:t>
      </w:r>
      <w:proofErr w:type="spellEnd"/>
      <w:r w:rsidRPr="00823859">
        <w:rPr>
          <w:color w:val="auto"/>
        </w:rPr>
        <w:t xml:space="preserve"> </w:t>
      </w:r>
      <w:proofErr w:type="spellStart"/>
      <w:r w:rsidRPr="00823859">
        <w:rPr>
          <w:color w:val="auto"/>
        </w:rPr>
        <w:t>ocen</w:t>
      </w:r>
      <w:proofErr w:type="spellEnd"/>
      <w:r w:rsidRPr="00823859">
        <w:rPr>
          <w:color w:val="auto"/>
        </w:rPr>
        <w:t xml:space="preserve"> z </w:t>
      </w:r>
      <w:proofErr w:type="spellStart"/>
      <w:r w:rsidRPr="00823859">
        <w:rPr>
          <w:color w:val="auto"/>
        </w:rPr>
        <w:t>muzyki</w:t>
      </w:r>
      <w:proofErr w:type="spellEnd"/>
      <w:r w:rsidRPr="00823859">
        <w:rPr>
          <w:color w:val="auto"/>
        </w:rPr>
        <w:t xml:space="preserve"> </w:t>
      </w:r>
    </w:p>
    <w:p w14:paraId="3CBDE5F5" w14:textId="77777777" w:rsidR="00C5073A" w:rsidRDefault="00B04EB3">
      <w:pPr>
        <w:spacing w:after="218" w:line="379" w:lineRule="auto"/>
        <w:ind w:right="46"/>
      </w:pPr>
      <w:proofErr w:type="spellStart"/>
      <w:r>
        <w:rPr>
          <w:b/>
        </w:rPr>
        <w:t>Przy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ustalaniu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oceny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muzyki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wszystkim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uwagę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wysiłek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wkładany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ucznia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wywiązywanie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się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obowiązków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wynikających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specyfiki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przedmiotu</w:t>
      </w:r>
      <w:proofErr w:type="spellEnd"/>
      <w:r>
        <w:rPr>
          <w:b/>
        </w:rPr>
        <w:t xml:space="preserve">. </w:t>
      </w:r>
    </w:p>
    <w:p w14:paraId="5C2BAB5D" w14:textId="77777777" w:rsidR="00C5073A" w:rsidRDefault="00B04EB3">
      <w:pPr>
        <w:spacing w:after="182"/>
        <w:ind w:right="49"/>
      </w:pPr>
      <w:proofErr w:type="spellStart"/>
      <w:r>
        <w:t>Ocenę</w:t>
      </w:r>
      <w:proofErr w:type="spellEnd"/>
      <w:r>
        <w:t xml:space="preserve"> </w:t>
      </w:r>
      <w:proofErr w:type="spellStart"/>
      <w:r w:rsidRPr="00823859">
        <w:rPr>
          <w:b/>
          <w:color w:val="auto"/>
        </w:rPr>
        <w:t>celującą</w:t>
      </w:r>
      <w:proofErr w:type="spellEnd"/>
      <w:r w:rsidRPr="00823859">
        <w:rPr>
          <w:b/>
          <w:color w:val="auto"/>
        </w:rPr>
        <w:t xml:space="preserve"> (6)</w:t>
      </w:r>
      <w:r w:rsidRPr="00823859">
        <w:rPr>
          <w:color w:val="auto"/>
        </w:rP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: </w:t>
      </w:r>
    </w:p>
    <w:p w14:paraId="1259F3F1" w14:textId="77777777" w:rsidR="00C5073A" w:rsidRDefault="00B04EB3">
      <w:pPr>
        <w:numPr>
          <w:ilvl w:val="0"/>
          <w:numId w:val="3"/>
        </w:numPr>
        <w:spacing w:line="357" w:lineRule="auto"/>
        <w:ind w:right="49" w:hanging="360"/>
      </w:pPr>
      <w:proofErr w:type="spellStart"/>
      <w:r>
        <w:t>opanował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programowej</w:t>
      </w:r>
      <w:proofErr w:type="spellEnd"/>
      <w:r>
        <w:t xml:space="preserve">, </w:t>
      </w:r>
      <w:proofErr w:type="spellStart"/>
      <w:r>
        <w:t>przewidzianych</w:t>
      </w:r>
      <w:proofErr w:type="spellEnd"/>
      <w:r>
        <w:t xml:space="preserve"> na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w </w:t>
      </w:r>
      <w:proofErr w:type="spellStart"/>
      <w:r>
        <w:t>programie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; </w:t>
      </w:r>
    </w:p>
    <w:p w14:paraId="1FF02045" w14:textId="77777777" w:rsidR="00C5073A" w:rsidRDefault="00B04EB3">
      <w:pPr>
        <w:numPr>
          <w:ilvl w:val="0"/>
          <w:numId w:val="3"/>
        </w:numPr>
        <w:spacing w:after="0" w:line="395" w:lineRule="auto"/>
        <w:ind w:right="49" w:hanging="360"/>
      </w:pPr>
      <w:proofErr w:type="spellStart"/>
      <w:r>
        <w:t>wykonuje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</w:t>
      </w:r>
      <w:proofErr w:type="spellStart"/>
      <w:r>
        <w:t>bezbłędnie</w:t>
      </w:r>
      <w:proofErr w:type="spellEnd"/>
      <w:r>
        <w:t xml:space="preserve"> i z </w:t>
      </w:r>
      <w:proofErr w:type="spellStart"/>
      <w:r>
        <w:t>wyrazem</w:t>
      </w:r>
      <w:proofErr w:type="spellEnd"/>
      <w:r>
        <w:t xml:space="preserve"> </w:t>
      </w:r>
      <w:proofErr w:type="spellStart"/>
      <w:r>
        <w:t>artystycznym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śpiewu</w:t>
      </w:r>
      <w:proofErr w:type="spellEnd"/>
      <w:r>
        <w:t xml:space="preserve">; </w:t>
      </w:r>
    </w:p>
    <w:p w14:paraId="5A12C7FD" w14:textId="77777777" w:rsidR="00C5073A" w:rsidRDefault="00B04EB3">
      <w:pPr>
        <w:numPr>
          <w:ilvl w:val="0"/>
          <w:numId w:val="3"/>
        </w:numPr>
        <w:spacing w:line="359" w:lineRule="auto"/>
        <w:ind w:right="49" w:hanging="360"/>
      </w:pPr>
      <w:proofErr w:type="spellStart"/>
      <w:r>
        <w:t>wykonuje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</w:t>
      </w:r>
      <w:proofErr w:type="spellStart"/>
      <w:r>
        <w:t>bezbłędnie</w:t>
      </w:r>
      <w:proofErr w:type="spellEnd"/>
      <w:r>
        <w:t xml:space="preserve"> i z </w:t>
      </w:r>
      <w:proofErr w:type="spellStart"/>
      <w:r>
        <w:t>wyrazem</w:t>
      </w:r>
      <w:proofErr w:type="spellEnd"/>
      <w:r>
        <w:t xml:space="preserve"> </w:t>
      </w:r>
      <w:proofErr w:type="spellStart"/>
      <w:r>
        <w:t>artystycznym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gry</w:t>
      </w:r>
      <w:proofErr w:type="spellEnd"/>
      <w:r>
        <w:t xml:space="preserve"> na </w:t>
      </w:r>
      <w:proofErr w:type="spellStart"/>
      <w:r>
        <w:t>instrumentach</w:t>
      </w:r>
      <w:proofErr w:type="spellEnd"/>
      <w:r>
        <w:t xml:space="preserve">; </w:t>
      </w:r>
    </w:p>
    <w:p w14:paraId="1D8F1558" w14:textId="77777777" w:rsidR="00C5073A" w:rsidRDefault="00B04EB3">
      <w:pPr>
        <w:numPr>
          <w:ilvl w:val="0"/>
          <w:numId w:val="3"/>
        </w:numPr>
        <w:spacing w:line="359" w:lineRule="auto"/>
        <w:ind w:right="49" w:hanging="360"/>
      </w:pPr>
      <w:proofErr w:type="spellStart"/>
      <w:r>
        <w:t>realizuje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</w:t>
      </w:r>
      <w:proofErr w:type="spellStart"/>
      <w:r>
        <w:t>bezbłędnie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z </w:t>
      </w:r>
      <w:proofErr w:type="spellStart"/>
      <w:r>
        <w:t>dużą</w:t>
      </w:r>
      <w:proofErr w:type="spellEnd"/>
      <w:r>
        <w:t xml:space="preserve"> </w:t>
      </w:r>
      <w:proofErr w:type="spellStart"/>
      <w:r>
        <w:t>kreatywnością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muzyce</w:t>
      </w:r>
      <w:proofErr w:type="spellEnd"/>
      <w:r>
        <w:t xml:space="preserve">; </w:t>
      </w:r>
    </w:p>
    <w:p w14:paraId="1532A20B" w14:textId="494C94E1" w:rsidR="00C5073A" w:rsidRDefault="00B04EB3">
      <w:pPr>
        <w:numPr>
          <w:ilvl w:val="0"/>
          <w:numId w:val="3"/>
        </w:numPr>
        <w:spacing w:after="0" w:line="363" w:lineRule="auto"/>
        <w:ind w:right="49" w:hanging="360"/>
      </w:pPr>
      <w:proofErr w:type="spellStart"/>
      <w:r>
        <w:t>biegle</w:t>
      </w:r>
      <w:proofErr w:type="spellEnd"/>
      <w:r>
        <w:t xml:space="preserve"> </w:t>
      </w:r>
      <w:proofErr w:type="spellStart"/>
      <w:r>
        <w:t>wykorzystuje</w:t>
      </w:r>
      <w:proofErr w:type="spellEnd"/>
      <w:r>
        <w:t xml:space="preserve"> </w:t>
      </w:r>
      <w:proofErr w:type="spellStart"/>
      <w:r>
        <w:t>zdobytą</w:t>
      </w:r>
      <w:proofErr w:type="spellEnd"/>
      <w:r>
        <w:t xml:space="preserve"> </w:t>
      </w:r>
      <w:proofErr w:type="spellStart"/>
      <w:r>
        <w:t>wiedzę</w:t>
      </w:r>
      <w:proofErr w:type="spellEnd"/>
      <w:r>
        <w:t xml:space="preserve"> </w:t>
      </w:r>
      <w:proofErr w:type="spellStart"/>
      <w:r>
        <w:t>teoretyczną</w:t>
      </w:r>
      <w:proofErr w:type="spellEnd"/>
      <w:r>
        <w:t xml:space="preserve"> do </w:t>
      </w:r>
      <w:proofErr w:type="spellStart"/>
      <w:r>
        <w:t>świadomego</w:t>
      </w:r>
      <w:proofErr w:type="spellEnd"/>
      <w:r>
        <w:t xml:space="preserve"> </w:t>
      </w:r>
      <w:proofErr w:type="spellStart"/>
      <w:r>
        <w:t>słuchania</w:t>
      </w:r>
      <w:proofErr w:type="spellEnd"/>
      <w:r>
        <w:t xml:space="preserve"> </w:t>
      </w:r>
      <w:proofErr w:type="spellStart"/>
      <w:r>
        <w:t>muzyki</w:t>
      </w:r>
      <w:proofErr w:type="spellEnd"/>
      <w:r>
        <w:t xml:space="preserve">; </w:t>
      </w:r>
      <w:r w:rsidR="00823859">
        <w:rPr>
          <w:rFonts w:ascii="Segoe UI Symbol" w:eastAsia="Segoe UI Symbol" w:hAnsi="Segoe UI Symbol" w:cs="Segoe UI Symbol"/>
        </w:rPr>
        <w:t xml:space="preserve">    </w:t>
      </w:r>
      <w:proofErr w:type="spellStart"/>
      <w:r>
        <w:t>ze</w:t>
      </w:r>
      <w:proofErr w:type="spellEnd"/>
      <w:r>
        <w:t xml:space="preserve"> </w:t>
      </w:r>
      <w:proofErr w:type="spellStart"/>
      <w:r>
        <w:t>szczególnym</w:t>
      </w:r>
      <w:proofErr w:type="spellEnd"/>
      <w:r>
        <w:t xml:space="preserve"> </w:t>
      </w:r>
      <w:proofErr w:type="spellStart"/>
      <w:r>
        <w:t>zaangażowaniem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percepcji</w:t>
      </w:r>
      <w:proofErr w:type="spellEnd"/>
      <w:r>
        <w:t xml:space="preserve"> </w:t>
      </w:r>
      <w:proofErr w:type="spellStart"/>
      <w:r>
        <w:t>muzyki</w:t>
      </w:r>
      <w:proofErr w:type="spellEnd"/>
      <w:r>
        <w:t xml:space="preserve">; </w:t>
      </w:r>
    </w:p>
    <w:p w14:paraId="527F4800" w14:textId="77777777" w:rsidR="00C5073A" w:rsidRDefault="00B04EB3">
      <w:pPr>
        <w:numPr>
          <w:ilvl w:val="0"/>
          <w:numId w:val="3"/>
        </w:numPr>
        <w:spacing w:after="3" w:line="396" w:lineRule="auto"/>
        <w:ind w:right="49" w:hanging="360"/>
      </w:pPr>
      <w:proofErr w:type="spellStart"/>
      <w:r>
        <w:t>ze</w:t>
      </w:r>
      <w:proofErr w:type="spellEnd"/>
      <w:r>
        <w:t xml:space="preserve"> </w:t>
      </w:r>
      <w:proofErr w:type="spellStart"/>
      <w:r>
        <w:t>szczególnym</w:t>
      </w:r>
      <w:proofErr w:type="spellEnd"/>
      <w:r>
        <w:t xml:space="preserve"> </w:t>
      </w:r>
      <w:proofErr w:type="spellStart"/>
      <w:r>
        <w:t>zaangażowaniem</w:t>
      </w:r>
      <w:proofErr w:type="spellEnd"/>
      <w:r>
        <w:t xml:space="preserve"> </w:t>
      </w:r>
      <w:proofErr w:type="spellStart"/>
      <w:r>
        <w:t>uczestniczy</w:t>
      </w:r>
      <w:proofErr w:type="spellEnd"/>
      <w:r>
        <w:t xml:space="preserve"> w </w:t>
      </w:r>
      <w:proofErr w:type="spellStart"/>
      <w:r>
        <w:t>programach</w:t>
      </w:r>
      <w:proofErr w:type="spellEnd"/>
      <w:r>
        <w:t xml:space="preserve"> </w:t>
      </w:r>
      <w:proofErr w:type="spellStart"/>
      <w:r>
        <w:t>artystycznych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. </w:t>
      </w:r>
    </w:p>
    <w:p w14:paraId="77FA1731" w14:textId="77777777" w:rsidR="00C5073A" w:rsidRDefault="00B04EB3">
      <w:pPr>
        <w:spacing w:after="0" w:line="377" w:lineRule="auto"/>
        <w:ind w:left="355" w:right="49"/>
      </w:pPr>
      <w:r>
        <w:t xml:space="preserve">Laureat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muzycznego</w:t>
      </w:r>
      <w:proofErr w:type="spellEnd"/>
      <w:r>
        <w:t xml:space="preserve"> o </w:t>
      </w:r>
      <w:proofErr w:type="spellStart"/>
      <w:r>
        <w:t>zasięgu</w:t>
      </w:r>
      <w:proofErr w:type="spellEnd"/>
      <w:r>
        <w:t xml:space="preserve"> </w:t>
      </w:r>
      <w:proofErr w:type="spellStart"/>
      <w:r>
        <w:t>wojewódzkim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ponadwojewódzkim</w:t>
      </w:r>
      <w:proofErr w:type="spellEnd"/>
      <w:r>
        <w:t xml:space="preserve">, </w:t>
      </w:r>
      <w:proofErr w:type="spellStart"/>
      <w:r>
        <w:t>przeprowadzonego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wydanymi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oświatowego</w:t>
      </w:r>
      <w:proofErr w:type="spellEnd"/>
      <w:r>
        <w:t xml:space="preserve">, </w:t>
      </w:r>
      <w:proofErr w:type="spellStart"/>
      <w:r>
        <w:t>otrzymuje</w:t>
      </w:r>
      <w:proofErr w:type="spellEnd"/>
      <w:r>
        <w:t xml:space="preserve"> z </w:t>
      </w:r>
      <w:proofErr w:type="spellStart"/>
      <w:r>
        <w:t>muzyki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celującą</w:t>
      </w:r>
      <w:proofErr w:type="spellEnd"/>
      <w:r>
        <w:t xml:space="preserve">. </w:t>
      </w:r>
    </w:p>
    <w:p w14:paraId="2E775198" w14:textId="5E9EF77C" w:rsidR="00823859" w:rsidRDefault="00B04EB3" w:rsidP="00823859">
      <w:pPr>
        <w:spacing w:after="163"/>
        <w:ind w:left="360" w:right="0" w:firstLine="0"/>
        <w:jc w:val="left"/>
      </w:pPr>
      <w:r>
        <w:t xml:space="preserve"> </w:t>
      </w:r>
    </w:p>
    <w:p w14:paraId="73489C98" w14:textId="77777777" w:rsidR="00C5073A" w:rsidRDefault="00B04EB3">
      <w:pPr>
        <w:spacing w:after="180"/>
        <w:ind w:right="49"/>
      </w:pPr>
      <w:proofErr w:type="spellStart"/>
      <w:r>
        <w:t>Ocenę</w:t>
      </w:r>
      <w:proofErr w:type="spellEnd"/>
      <w:r>
        <w:t xml:space="preserve"> </w:t>
      </w:r>
      <w:proofErr w:type="spellStart"/>
      <w:r w:rsidRPr="00823859">
        <w:rPr>
          <w:b/>
          <w:color w:val="auto"/>
        </w:rPr>
        <w:t>bardzo</w:t>
      </w:r>
      <w:proofErr w:type="spellEnd"/>
      <w:r w:rsidRPr="00823859">
        <w:rPr>
          <w:b/>
          <w:color w:val="auto"/>
        </w:rPr>
        <w:t xml:space="preserve"> </w:t>
      </w:r>
      <w:proofErr w:type="spellStart"/>
      <w:r w:rsidRPr="00823859">
        <w:rPr>
          <w:b/>
          <w:color w:val="auto"/>
        </w:rPr>
        <w:t>dobrą</w:t>
      </w:r>
      <w:proofErr w:type="spellEnd"/>
      <w:r w:rsidRPr="00823859">
        <w:rPr>
          <w:b/>
          <w:color w:val="auto"/>
        </w:rPr>
        <w:t xml:space="preserve"> (5)</w:t>
      </w:r>
      <w:r w:rsidRPr="00823859">
        <w:rPr>
          <w:color w:val="auto"/>
        </w:rP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: </w:t>
      </w:r>
    </w:p>
    <w:p w14:paraId="43AC6675" w14:textId="77777777" w:rsidR="00C5073A" w:rsidRDefault="00B04EB3">
      <w:pPr>
        <w:numPr>
          <w:ilvl w:val="0"/>
          <w:numId w:val="3"/>
        </w:numPr>
        <w:spacing w:line="359" w:lineRule="auto"/>
        <w:ind w:right="49" w:hanging="360"/>
      </w:pPr>
      <w:proofErr w:type="spellStart"/>
      <w:r>
        <w:t>opanował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programowej</w:t>
      </w:r>
      <w:proofErr w:type="spellEnd"/>
      <w:r>
        <w:t xml:space="preserve">, </w:t>
      </w:r>
      <w:proofErr w:type="spellStart"/>
      <w:r>
        <w:t>przewidzianych</w:t>
      </w:r>
      <w:proofErr w:type="spellEnd"/>
      <w:r>
        <w:t xml:space="preserve"> na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w </w:t>
      </w:r>
      <w:proofErr w:type="spellStart"/>
      <w:r>
        <w:t>programie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; </w:t>
      </w:r>
    </w:p>
    <w:p w14:paraId="47E37E6E" w14:textId="77777777" w:rsidR="00C5073A" w:rsidRDefault="00B04EB3">
      <w:pPr>
        <w:numPr>
          <w:ilvl w:val="0"/>
          <w:numId w:val="3"/>
        </w:numPr>
        <w:spacing w:after="130"/>
        <w:ind w:right="49" w:hanging="360"/>
      </w:pPr>
      <w:proofErr w:type="spellStart"/>
      <w:r>
        <w:lastRenderedPageBreak/>
        <w:t>wykonuje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poprawny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śpiewu</w:t>
      </w:r>
      <w:proofErr w:type="spellEnd"/>
      <w:r>
        <w:t xml:space="preserve">; </w:t>
      </w:r>
    </w:p>
    <w:p w14:paraId="7D761953" w14:textId="77777777" w:rsidR="00C5073A" w:rsidRDefault="00B04EB3">
      <w:pPr>
        <w:numPr>
          <w:ilvl w:val="0"/>
          <w:numId w:val="3"/>
        </w:numPr>
        <w:spacing w:line="359" w:lineRule="auto"/>
        <w:ind w:right="49" w:hanging="360"/>
      </w:pPr>
      <w:proofErr w:type="spellStart"/>
      <w:r>
        <w:t>wykonuje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poprawny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gry</w:t>
      </w:r>
      <w:proofErr w:type="spellEnd"/>
      <w:r>
        <w:t xml:space="preserve"> na </w:t>
      </w:r>
      <w:proofErr w:type="spellStart"/>
      <w:r>
        <w:t>instrumentach</w:t>
      </w:r>
      <w:proofErr w:type="spellEnd"/>
      <w:r>
        <w:t xml:space="preserve">; </w:t>
      </w:r>
    </w:p>
    <w:p w14:paraId="36B67D6A" w14:textId="77777777" w:rsidR="00C5073A" w:rsidRDefault="00B04EB3">
      <w:pPr>
        <w:numPr>
          <w:ilvl w:val="0"/>
          <w:numId w:val="3"/>
        </w:numPr>
        <w:spacing w:line="359" w:lineRule="auto"/>
        <w:ind w:right="49" w:hanging="360"/>
      </w:pPr>
      <w:proofErr w:type="spellStart"/>
      <w:r>
        <w:t>realizuje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poprawny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kreatywnie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muzyce</w:t>
      </w:r>
      <w:proofErr w:type="spellEnd"/>
      <w:r>
        <w:t xml:space="preserve">; </w:t>
      </w:r>
    </w:p>
    <w:p w14:paraId="11F61384" w14:textId="77777777" w:rsidR="00C5073A" w:rsidRDefault="00B04EB3">
      <w:pPr>
        <w:numPr>
          <w:ilvl w:val="0"/>
          <w:numId w:val="3"/>
        </w:numPr>
        <w:spacing w:line="359" w:lineRule="auto"/>
        <w:ind w:right="49" w:hanging="360"/>
      </w:pPr>
      <w:proofErr w:type="spellStart"/>
      <w:r>
        <w:t>poprawnie</w:t>
      </w:r>
      <w:proofErr w:type="spellEnd"/>
      <w:r>
        <w:t xml:space="preserve"> </w:t>
      </w:r>
      <w:proofErr w:type="spellStart"/>
      <w:r>
        <w:t>wykorzystuje</w:t>
      </w:r>
      <w:proofErr w:type="spellEnd"/>
      <w:r>
        <w:t xml:space="preserve"> </w:t>
      </w:r>
      <w:proofErr w:type="spellStart"/>
      <w:r>
        <w:t>zdobytą</w:t>
      </w:r>
      <w:proofErr w:type="spellEnd"/>
      <w:r>
        <w:t xml:space="preserve"> </w:t>
      </w:r>
      <w:proofErr w:type="spellStart"/>
      <w:r>
        <w:t>wiedzę</w:t>
      </w:r>
      <w:proofErr w:type="spellEnd"/>
      <w:r>
        <w:t xml:space="preserve"> </w:t>
      </w:r>
      <w:proofErr w:type="spellStart"/>
      <w:r>
        <w:t>teoretyczną</w:t>
      </w:r>
      <w:proofErr w:type="spellEnd"/>
      <w:r>
        <w:t xml:space="preserve"> do </w:t>
      </w:r>
      <w:proofErr w:type="spellStart"/>
      <w:r>
        <w:t>świadomego</w:t>
      </w:r>
      <w:proofErr w:type="spellEnd"/>
      <w:r>
        <w:t xml:space="preserve"> </w:t>
      </w:r>
      <w:proofErr w:type="spellStart"/>
      <w:r>
        <w:t>słuchania</w:t>
      </w:r>
      <w:proofErr w:type="spellEnd"/>
      <w:r>
        <w:t xml:space="preserve"> </w:t>
      </w:r>
      <w:proofErr w:type="spellStart"/>
      <w:r>
        <w:t>muzyki</w:t>
      </w:r>
      <w:proofErr w:type="spellEnd"/>
      <w:r>
        <w:t xml:space="preserve">; </w:t>
      </w:r>
    </w:p>
    <w:p w14:paraId="285777C9" w14:textId="77777777" w:rsidR="00C5073A" w:rsidRDefault="00B04EB3">
      <w:pPr>
        <w:numPr>
          <w:ilvl w:val="0"/>
          <w:numId w:val="3"/>
        </w:numPr>
        <w:spacing w:after="0" w:line="398" w:lineRule="auto"/>
        <w:ind w:right="49" w:hanging="360"/>
      </w:pPr>
      <w:r>
        <w:t xml:space="preserve">z </w:t>
      </w:r>
      <w:proofErr w:type="spellStart"/>
      <w:r>
        <w:t>dużym</w:t>
      </w:r>
      <w:proofErr w:type="spellEnd"/>
      <w:r>
        <w:t xml:space="preserve"> </w:t>
      </w:r>
      <w:proofErr w:type="spellStart"/>
      <w:r>
        <w:t>zaangażowaniem</w:t>
      </w:r>
      <w:proofErr w:type="spellEnd"/>
      <w:r>
        <w:t xml:space="preserve"> </w:t>
      </w:r>
      <w:proofErr w:type="spellStart"/>
      <w:r>
        <w:t>uczestniczy</w:t>
      </w:r>
      <w:proofErr w:type="spellEnd"/>
      <w:r>
        <w:t xml:space="preserve"> w </w:t>
      </w:r>
      <w:proofErr w:type="spellStart"/>
      <w:r>
        <w:t>programach</w:t>
      </w:r>
      <w:proofErr w:type="spellEnd"/>
      <w:r>
        <w:t xml:space="preserve"> </w:t>
      </w:r>
      <w:proofErr w:type="spellStart"/>
      <w:r>
        <w:t>artystycznych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. </w:t>
      </w:r>
    </w:p>
    <w:p w14:paraId="3E9B22C6" w14:textId="77777777" w:rsidR="00C5073A" w:rsidRDefault="00B04EB3">
      <w:pPr>
        <w:spacing w:after="159"/>
        <w:ind w:left="720" w:right="0" w:firstLine="0"/>
        <w:jc w:val="left"/>
      </w:pPr>
      <w:r>
        <w:t xml:space="preserve"> </w:t>
      </w:r>
    </w:p>
    <w:p w14:paraId="6091EE14" w14:textId="77777777" w:rsidR="00C5073A" w:rsidRDefault="00B04EB3">
      <w:pPr>
        <w:spacing w:after="182"/>
        <w:ind w:right="49"/>
      </w:pPr>
      <w:proofErr w:type="spellStart"/>
      <w:r>
        <w:t>Ocenę</w:t>
      </w:r>
      <w:proofErr w:type="spellEnd"/>
      <w:r>
        <w:t xml:space="preserve"> </w:t>
      </w:r>
      <w:proofErr w:type="spellStart"/>
      <w:r w:rsidRPr="00823859">
        <w:rPr>
          <w:b/>
          <w:color w:val="auto"/>
        </w:rPr>
        <w:t>dobrą</w:t>
      </w:r>
      <w:proofErr w:type="spellEnd"/>
      <w:r w:rsidRPr="00823859">
        <w:rPr>
          <w:b/>
          <w:color w:val="auto"/>
        </w:rPr>
        <w:t xml:space="preserve"> (4)</w:t>
      </w:r>
      <w:r w:rsidRPr="00823859">
        <w:rPr>
          <w:color w:val="auto"/>
        </w:rP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: </w:t>
      </w:r>
    </w:p>
    <w:p w14:paraId="59676189" w14:textId="77777777" w:rsidR="00C5073A" w:rsidRDefault="00B04EB3">
      <w:pPr>
        <w:numPr>
          <w:ilvl w:val="0"/>
          <w:numId w:val="3"/>
        </w:numPr>
        <w:spacing w:line="357" w:lineRule="auto"/>
        <w:ind w:right="49" w:hanging="360"/>
      </w:pPr>
      <w:proofErr w:type="spellStart"/>
      <w:r>
        <w:t>opanował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programowej</w:t>
      </w:r>
      <w:proofErr w:type="spellEnd"/>
      <w:r>
        <w:t xml:space="preserve">, </w:t>
      </w:r>
      <w:proofErr w:type="spellStart"/>
      <w:r>
        <w:t>przewidzianych</w:t>
      </w:r>
      <w:proofErr w:type="spellEnd"/>
      <w:r>
        <w:t xml:space="preserve"> na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w </w:t>
      </w:r>
      <w:proofErr w:type="spellStart"/>
      <w:r>
        <w:t>programie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; </w:t>
      </w:r>
    </w:p>
    <w:p w14:paraId="6E15B0AA" w14:textId="77777777" w:rsidR="00C5073A" w:rsidRDefault="00B04EB3">
      <w:pPr>
        <w:numPr>
          <w:ilvl w:val="0"/>
          <w:numId w:val="3"/>
        </w:numPr>
        <w:spacing w:after="123"/>
        <w:ind w:right="49" w:hanging="360"/>
      </w:pPr>
      <w:proofErr w:type="spellStart"/>
      <w:r>
        <w:t>wykonuje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z </w:t>
      </w:r>
      <w:proofErr w:type="spellStart"/>
      <w:r>
        <w:t>niewielką</w:t>
      </w:r>
      <w:proofErr w:type="spellEnd"/>
      <w:r>
        <w:t xml:space="preserve"> </w:t>
      </w:r>
      <w:proofErr w:type="spellStart"/>
      <w:r>
        <w:t>ilością</w:t>
      </w:r>
      <w:proofErr w:type="spellEnd"/>
      <w:r>
        <w:t xml:space="preserve"> </w:t>
      </w:r>
      <w:proofErr w:type="spellStart"/>
      <w:r>
        <w:t>błędów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śpiewu</w:t>
      </w:r>
      <w:proofErr w:type="spellEnd"/>
      <w:r>
        <w:t xml:space="preserve">; </w:t>
      </w:r>
    </w:p>
    <w:p w14:paraId="5127592D" w14:textId="77777777" w:rsidR="00C5073A" w:rsidRDefault="00B04EB3">
      <w:pPr>
        <w:numPr>
          <w:ilvl w:val="0"/>
          <w:numId w:val="3"/>
        </w:numPr>
        <w:spacing w:line="359" w:lineRule="auto"/>
        <w:ind w:right="49" w:hanging="360"/>
      </w:pPr>
      <w:proofErr w:type="spellStart"/>
      <w:r>
        <w:t>wykonuje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z </w:t>
      </w:r>
      <w:proofErr w:type="spellStart"/>
      <w:r>
        <w:t>niewielką</w:t>
      </w:r>
      <w:proofErr w:type="spellEnd"/>
      <w:r>
        <w:t xml:space="preserve"> </w:t>
      </w:r>
      <w:proofErr w:type="spellStart"/>
      <w:r>
        <w:t>ilością</w:t>
      </w:r>
      <w:proofErr w:type="spellEnd"/>
      <w:r>
        <w:t xml:space="preserve"> </w:t>
      </w:r>
      <w:proofErr w:type="spellStart"/>
      <w:r>
        <w:t>błędów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gry</w:t>
      </w:r>
      <w:proofErr w:type="spellEnd"/>
      <w:r>
        <w:t xml:space="preserve"> na </w:t>
      </w:r>
      <w:proofErr w:type="spellStart"/>
      <w:r>
        <w:t>instrumentach</w:t>
      </w:r>
      <w:proofErr w:type="spellEnd"/>
      <w:r>
        <w:t xml:space="preserve">; </w:t>
      </w:r>
    </w:p>
    <w:p w14:paraId="6D94F115" w14:textId="77777777" w:rsidR="00C5073A" w:rsidRDefault="00B04EB3">
      <w:pPr>
        <w:numPr>
          <w:ilvl w:val="0"/>
          <w:numId w:val="3"/>
        </w:numPr>
        <w:spacing w:line="359" w:lineRule="auto"/>
        <w:ind w:right="49" w:hanging="360"/>
      </w:pPr>
      <w:proofErr w:type="spellStart"/>
      <w:r>
        <w:t>realizuje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z </w:t>
      </w:r>
      <w:proofErr w:type="spellStart"/>
      <w:r>
        <w:t>niewielką</w:t>
      </w:r>
      <w:proofErr w:type="spellEnd"/>
      <w:r>
        <w:t xml:space="preserve"> </w:t>
      </w:r>
      <w:proofErr w:type="spellStart"/>
      <w:r>
        <w:t>ilością</w:t>
      </w:r>
      <w:proofErr w:type="spellEnd"/>
      <w:r>
        <w:t xml:space="preserve"> </w:t>
      </w:r>
      <w:proofErr w:type="spellStart"/>
      <w:r>
        <w:t>błędów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muzyce</w:t>
      </w:r>
      <w:proofErr w:type="spellEnd"/>
      <w:r>
        <w:t xml:space="preserve">; </w:t>
      </w:r>
    </w:p>
    <w:p w14:paraId="05F19563" w14:textId="77777777" w:rsidR="00C5073A" w:rsidRDefault="00B04EB3">
      <w:pPr>
        <w:numPr>
          <w:ilvl w:val="0"/>
          <w:numId w:val="3"/>
        </w:numPr>
        <w:spacing w:after="0" w:line="344" w:lineRule="auto"/>
        <w:ind w:right="49" w:hanging="360"/>
      </w:pPr>
      <w:proofErr w:type="spellStart"/>
      <w:r>
        <w:t>wykorzystuje</w:t>
      </w:r>
      <w:proofErr w:type="spellEnd"/>
      <w:r>
        <w:t xml:space="preserve"> </w:t>
      </w:r>
      <w:proofErr w:type="spellStart"/>
      <w:r>
        <w:t>zdobytą</w:t>
      </w:r>
      <w:proofErr w:type="spellEnd"/>
      <w:r>
        <w:t xml:space="preserve"> </w:t>
      </w:r>
      <w:proofErr w:type="spellStart"/>
      <w:r>
        <w:t>wiedzę</w:t>
      </w:r>
      <w:proofErr w:type="spellEnd"/>
      <w:r>
        <w:t xml:space="preserve"> </w:t>
      </w:r>
      <w:proofErr w:type="spellStart"/>
      <w:r>
        <w:t>teoretyczną</w:t>
      </w:r>
      <w:proofErr w:type="spellEnd"/>
      <w:r>
        <w:t xml:space="preserve"> do </w:t>
      </w:r>
      <w:proofErr w:type="spellStart"/>
      <w:r>
        <w:t>świadomego</w:t>
      </w:r>
      <w:proofErr w:type="spellEnd"/>
      <w:r>
        <w:t xml:space="preserve"> </w:t>
      </w:r>
      <w:proofErr w:type="spellStart"/>
      <w:r>
        <w:t>słuchania</w:t>
      </w:r>
      <w:proofErr w:type="spellEnd"/>
      <w:r>
        <w:t xml:space="preserve"> </w:t>
      </w:r>
      <w:proofErr w:type="spellStart"/>
      <w:r>
        <w:t>muzyki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spellStart"/>
      <w:r>
        <w:t>uczestniczy</w:t>
      </w:r>
      <w:proofErr w:type="spellEnd"/>
      <w:r>
        <w:t xml:space="preserve"> w </w:t>
      </w:r>
      <w:proofErr w:type="spellStart"/>
      <w:r>
        <w:t>programach</w:t>
      </w:r>
      <w:proofErr w:type="spellEnd"/>
      <w:r>
        <w:t xml:space="preserve"> </w:t>
      </w:r>
      <w:proofErr w:type="spellStart"/>
      <w:r>
        <w:t>artystycznych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. </w:t>
      </w:r>
    </w:p>
    <w:p w14:paraId="1FFCBA07" w14:textId="77777777" w:rsidR="00C5073A" w:rsidRDefault="00B04EB3">
      <w:pPr>
        <w:spacing w:after="160"/>
        <w:ind w:left="0" w:right="0" w:firstLine="0"/>
        <w:jc w:val="left"/>
      </w:pPr>
      <w:r>
        <w:t xml:space="preserve"> </w:t>
      </w:r>
    </w:p>
    <w:p w14:paraId="3D7967D3" w14:textId="77777777" w:rsidR="00C5073A" w:rsidRDefault="00B04EB3">
      <w:pPr>
        <w:spacing w:after="168"/>
        <w:ind w:right="49"/>
      </w:pPr>
      <w:proofErr w:type="spellStart"/>
      <w:r>
        <w:t>Ocenę</w:t>
      </w:r>
      <w:proofErr w:type="spellEnd"/>
      <w:r>
        <w:t xml:space="preserve"> </w:t>
      </w:r>
      <w:proofErr w:type="spellStart"/>
      <w:r w:rsidRPr="00823859">
        <w:rPr>
          <w:b/>
          <w:color w:val="auto"/>
        </w:rPr>
        <w:t>dostateczną</w:t>
      </w:r>
      <w:proofErr w:type="spellEnd"/>
      <w:r w:rsidRPr="00823859">
        <w:rPr>
          <w:b/>
          <w:color w:val="auto"/>
        </w:rPr>
        <w:t xml:space="preserve"> (3)</w:t>
      </w:r>
      <w:r w:rsidRPr="00823859">
        <w:rPr>
          <w:color w:val="auto"/>
        </w:rP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: </w:t>
      </w:r>
    </w:p>
    <w:p w14:paraId="7590D5DA" w14:textId="77777777" w:rsidR="00C5073A" w:rsidRDefault="00B04EB3">
      <w:pPr>
        <w:numPr>
          <w:ilvl w:val="0"/>
          <w:numId w:val="3"/>
        </w:numPr>
        <w:spacing w:line="359" w:lineRule="auto"/>
        <w:ind w:right="49" w:hanging="360"/>
      </w:pPr>
      <w:proofErr w:type="spellStart"/>
      <w:r>
        <w:t>opanował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programowej</w:t>
      </w:r>
      <w:proofErr w:type="spellEnd"/>
      <w:r>
        <w:t xml:space="preserve">, </w:t>
      </w:r>
      <w:proofErr w:type="spellStart"/>
      <w:r>
        <w:t>przewidzianych</w:t>
      </w:r>
      <w:proofErr w:type="spellEnd"/>
      <w:r>
        <w:t xml:space="preserve"> na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w </w:t>
      </w:r>
      <w:proofErr w:type="spellStart"/>
      <w:r>
        <w:t>programie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; </w:t>
      </w:r>
    </w:p>
    <w:p w14:paraId="506901FB" w14:textId="77777777" w:rsidR="00C5073A" w:rsidRDefault="00B04EB3">
      <w:pPr>
        <w:numPr>
          <w:ilvl w:val="0"/>
          <w:numId w:val="3"/>
        </w:numPr>
        <w:spacing w:after="138"/>
        <w:ind w:right="49" w:hanging="360"/>
      </w:pPr>
      <w:proofErr w:type="spellStart"/>
      <w:r>
        <w:t>wykonuje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z </w:t>
      </w:r>
      <w:proofErr w:type="spellStart"/>
      <w:r>
        <w:t>większą</w:t>
      </w:r>
      <w:proofErr w:type="spellEnd"/>
      <w:r>
        <w:t xml:space="preserve"> </w:t>
      </w:r>
      <w:proofErr w:type="spellStart"/>
      <w:r>
        <w:t>ilością</w:t>
      </w:r>
      <w:proofErr w:type="spellEnd"/>
      <w:r>
        <w:t xml:space="preserve"> </w:t>
      </w:r>
      <w:proofErr w:type="spellStart"/>
      <w:r>
        <w:t>błędów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śpiewu</w:t>
      </w:r>
      <w:proofErr w:type="spellEnd"/>
      <w:r>
        <w:t xml:space="preserve">; </w:t>
      </w:r>
    </w:p>
    <w:p w14:paraId="677DE8B3" w14:textId="77777777" w:rsidR="00C5073A" w:rsidRDefault="00B04EB3">
      <w:pPr>
        <w:numPr>
          <w:ilvl w:val="0"/>
          <w:numId w:val="3"/>
        </w:numPr>
        <w:spacing w:line="357" w:lineRule="auto"/>
        <w:ind w:right="49" w:hanging="360"/>
      </w:pPr>
      <w:proofErr w:type="spellStart"/>
      <w:r>
        <w:t>wykonuje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z </w:t>
      </w:r>
      <w:proofErr w:type="spellStart"/>
      <w:r>
        <w:t>większą</w:t>
      </w:r>
      <w:proofErr w:type="spellEnd"/>
      <w:r>
        <w:t xml:space="preserve"> </w:t>
      </w:r>
      <w:proofErr w:type="spellStart"/>
      <w:r>
        <w:t>ilością</w:t>
      </w:r>
      <w:proofErr w:type="spellEnd"/>
      <w:r>
        <w:t xml:space="preserve"> </w:t>
      </w:r>
      <w:proofErr w:type="spellStart"/>
      <w:r>
        <w:t>błędów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gry</w:t>
      </w:r>
      <w:proofErr w:type="spellEnd"/>
      <w:r>
        <w:t xml:space="preserve"> na </w:t>
      </w:r>
      <w:proofErr w:type="spellStart"/>
      <w:r>
        <w:t>instrumentach</w:t>
      </w:r>
      <w:proofErr w:type="spellEnd"/>
      <w:r>
        <w:t xml:space="preserve">; </w:t>
      </w:r>
    </w:p>
    <w:p w14:paraId="64551828" w14:textId="77777777" w:rsidR="00C5073A" w:rsidRDefault="00B04EB3">
      <w:pPr>
        <w:numPr>
          <w:ilvl w:val="0"/>
          <w:numId w:val="3"/>
        </w:numPr>
        <w:spacing w:line="359" w:lineRule="auto"/>
        <w:ind w:right="49" w:hanging="360"/>
      </w:pPr>
      <w:proofErr w:type="spellStart"/>
      <w:r>
        <w:t>realizuje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z </w:t>
      </w:r>
      <w:proofErr w:type="spellStart"/>
      <w:r>
        <w:t>większą</w:t>
      </w:r>
      <w:proofErr w:type="spellEnd"/>
      <w:r>
        <w:t xml:space="preserve"> </w:t>
      </w:r>
      <w:proofErr w:type="spellStart"/>
      <w:r>
        <w:t>ilością</w:t>
      </w:r>
      <w:proofErr w:type="spellEnd"/>
      <w:r>
        <w:t xml:space="preserve"> </w:t>
      </w:r>
      <w:proofErr w:type="spellStart"/>
      <w:r>
        <w:t>błędów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muzyce</w:t>
      </w:r>
      <w:proofErr w:type="spellEnd"/>
      <w:r>
        <w:t xml:space="preserve">; </w:t>
      </w:r>
    </w:p>
    <w:p w14:paraId="2F8C9D69" w14:textId="77777777" w:rsidR="00C5073A" w:rsidRDefault="00B04EB3">
      <w:pPr>
        <w:numPr>
          <w:ilvl w:val="0"/>
          <w:numId w:val="3"/>
        </w:numPr>
        <w:spacing w:line="359" w:lineRule="auto"/>
        <w:ind w:right="49" w:hanging="360"/>
      </w:pPr>
      <w:proofErr w:type="spellStart"/>
      <w:r>
        <w:t>próbuje</w:t>
      </w:r>
      <w:proofErr w:type="spellEnd"/>
      <w:r>
        <w:t xml:space="preserve"> </w:t>
      </w:r>
      <w:proofErr w:type="spellStart"/>
      <w:r>
        <w:t>wykorzystywać</w:t>
      </w:r>
      <w:proofErr w:type="spellEnd"/>
      <w:r>
        <w:t xml:space="preserve"> </w:t>
      </w:r>
      <w:proofErr w:type="spellStart"/>
      <w:r>
        <w:t>zdobytą</w:t>
      </w:r>
      <w:proofErr w:type="spellEnd"/>
      <w:r>
        <w:t xml:space="preserve"> </w:t>
      </w:r>
      <w:proofErr w:type="spellStart"/>
      <w:r>
        <w:t>wiedzę</w:t>
      </w:r>
      <w:proofErr w:type="spellEnd"/>
      <w:r>
        <w:t xml:space="preserve"> </w:t>
      </w:r>
      <w:proofErr w:type="spellStart"/>
      <w:r>
        <w:t>teoretyczną</w:t>
      </w:r>
      <w:proofErr w:type="spellEnd"/>
      <w:r>
        <w:t xml:space="preserve"> do </w:t>
      </w:r>
      <w:proofErr w:type="spellStart"/>
      <w:r>
        <w:t>świadomego</w:t>
      </w:r>
      <w:proofErr w:type="spellEnd"/>
      <w:r>
        <w:t xml:space="preserve"> </w:t>
      </w:r>
      <w:proofErr w:type="spellStart"/>
      <w:r>
        <w:t>słuchania</w:t>
      </w:r>
      <w:proofErr w:type="spellEnd"/>
      <w:r>
        <w:t xml:space="preserve"> </w:t>
      </w:r>
      <w:proofErr w:type="spellStart"/>
      <w:r>
        <w:t>muzyki</w:t>
      </w:r>
      <w:proofErr w:type="spellEnd"/>
      <w:r>
        <w:t xml:space="preserve">; </w:t>
      </w:r>
    </w:p>
    <w:p w14:paraId="407F87AE" w14:textId="77777777" w:rsidR="00C5073A" w:rsidRDefault="00B04EB3">
      <w:pPr>
        <w:numPr>
          <w:ilvl w:val="0"/>
          <w:numId w:val="3"/>
        </w:numPr>
        <w:ind w:right="49" w:hanging="360"/>
      </w:pPr>
      <w:proofErr w:type="spellStart"/>
      <w:r>
        <w:t>uczestniczy</w:t>
      </w:r>
      <w:proofErr w:type="spellEnd"/>
      <w:r>
        <w:t xml:space="preserve"> w </w:t>
      </w:r>
      <w:proofErr w:type="spellStart"/>
      <w:r>
        <w:t>programach</w:t>
      </w:r>
      <w:proofErr w:type="spellEnd"/>
      <w:r>
        <w:t xml:space="preserve"> </w:t>
      </w:r>
      <w:proofErr w:type="spellStart"/>
      <w:r>
        <w:t>artystycznych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. </w:t>
      </w:r>
    </w:p>
    <w:p w14:paraId="77850370" w14:textId="77777777" w:rsidR="00C5073A" w:rsidRDefault="00B04EB3">
      <w:pPr>
        <w:spacing w:after="161"/>
        <w:ind w:left="0" w:right="0" w:firstLine="0"/>
        <w:jc w:val="left"/>
      </w:pPr>
      <w:r>
        <w:t xml:space="preserve"> </w:t>
      </w:r>
    </w:p>
    <w:p w14:paraId="44E1C8BD" w14:textId="77777777" w:rsidR="00C5073A" w:rsidRDefault="00B04EB3">
      <w:pPr>
        <w:spacing w:after="182"/>
        <w:ind w:right="49"/>
      </w:pPr>
      <w:proofErr w:type="spellStart"/>
      <w:r>
        <w:t>Ocenę</w:t>
      </w:r>
      <w:proofErr w:type="spellEnd"/>
      <w:r>
        <w:t xml:space="preserve"> </w:t>
      </w:r>
      <w:proofErr w:type="spellStart"/>
      <w:r w:rsidRPr="00823859">
        <w:rPr>
          <w:b/>
          <w:color w:val="auto"/>
        </w:rPr>
        <w:t>dopuszczającą</w:t>
      </w:r>
      <w:proofErr w:type="spellEnd"/>
      <w:r w:rsidRPr="00823859">
        <w:rPr>
          <w:b/>
          <w:color w:val="auto"/>
        </w:rPr>
        <w:t xml:space="preserve"> (2)</w:t>
      </w:r>
      <w:r w:rsidRPr="00823859">
        <w:rPr>
          <w:color w:val="auto"/>
        </w:rP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: </w:t>
      </w:r>
    </w:p>
    <w:p w14:paraId="24DEC79D" w14:textId="77777777" w:rsidR="00C5073A" w:rsidRDefault="00B04EB3">
      <w:pPr>
        <w:numPr>
          <w:ilvl w:val="0"/>
          <w:numId w:val="3"/>
        </w:numPr>
        <w:spacing w:line="357" w:lineRule="auto"/>
        <w:ind w:right="49" w:hanging="360"/>
      </w:pPr>
      <w:proofErr w:type="spellStart"/>
      <w:r>
        <w:lastRenderedPageBreak/>
        <w:t>opanował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programowej</w:t>
      </w:r>
      <w:proofErr w:type="spellEnd"/>
      <w:r>
        <w:t xml:space="preserve">, </w:t>
      </w:r>
      <w:proofErr w:type="spellStart"/>
      <w:r>
        <w:t>przewidzianych</w:t>
      </w:r>
      <w:proofErr w:type="spellEnd"/>
      <w:r>
        <w:t xml:space="preserve"> na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w </w:t>
      </w:r>
      <w:proofErr w:type="spellStart"/>
      <w:r>
        <w:t>programie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; </w:t>
      </w:r>
    </w:p>
    <w:p w14:paraId="119C9A6B" w14:textId="77777777" w:rsidR="00C5073A" w:rsidRDefault="00B04EB3">
      <w:pPr>
        <w:numPr>
          <w:ilvl w:val="0"/>
          <w:numId w:val="3"/>
        </w:numPr>
        <w:spacing w:after="138"/>
        <w:ind w:right="49" w:hanging="360"/>
      </w:pPr>
      <w:proofErr w:type="spellStart"/>
      <w:r>
        <w:t>wykonuje</w:t>
      </w:r>
      <w:proofErr w:type="spellEnd"/>
      <w:r>
        <w:t xml:space="preserve">, z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śpiewu</w:t>
      </w:r>
      <w:proofErr w:type="spellEnd"/>
      <w:r>
        <w:t xml:space="preserve">; </w:t>
      </w:r>
    </w:p>
    <w:p w14:paraId="3FDCC02E" w14:textId="77777777" w:rsidR="00C5073A" w:rsidRDefault="00B04EB3">
      <w:pPr>
        <w:numPr>
          <w:ilvl w:val="0"/>
          <w:numId w:val="3"/>
        </w:numPr>
        <w:spacing w:after="136"/>
        <w:ind w:right="49" w:hanging="360"/>
      </w:pPr>
      <w:proofErr w:type="spellStart"/>
      <w:r>
        <w:t>wykonuje</w:t>
      </w:r>
      <w:proofErr w:type="spellEnd"/>
      <w:r>
        <w:t xml:space="preserve">, z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gry</w:t>
      </w:r>
      <w:proofErr w:type="spellEnd"/>
      <w:r>
        <w:t xml:space="preserve"> na </w:t>
      </w:r>
      <w:proofErr w:type="spellStart"/>
      <w:r>
        <w:t>instrumentach</w:t>
      </w:r>
      <w:proofErr w:type="spellEnd"/>
      <w:r>
        <w:t xml:space="preserve">; </w:t>
      </w:r>
    </w:p>
    <w:p w14:paraId="12C57F3A" w14:textId="77777777" w:rsidR="00C5073A" w:rsidRDefault="00B04EB3">
      <w:pPr>
        <w:numPr>
          <w:ilvl w:val="0"/>
          <w:numId w:val="3"/>
        </w:numPr>
        <w:ind w:right="49" w:hanging="360"/>
      </w:pPr>
      <w:proofErr w:type="spellStart"/>
      <w:r>
        <w:t>realizuje</w:t>
      </w:r>
      <w:proofErr w:type="spellEnd"/>
      <w:r>
        <w:t xml:space="preserve">, z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muzyce</w:t>
      </w:r>
      <w:proofErr w:type="spellEnd"/>
      <w:r>
        <w:t xml:space="preserve">; </w:t>
      </w:r>
    </w:p>
    <w:p w14:paraId="3DAE97BB" w14:textId="77777777" w:rsidR="00C5073A" w:rsidRDefault="00B04EB3">
      <w:pPr>
        <w:numPr>
          <w:ilvl w:val="0"/>
          <w:numId w:val="3"/>
        </w:numPr>
        <w:spacing w:after="0" w:line="400" w:lineRule="auto"/>
        <w:ind w:right="49" w:hanging="360"/>
      </w:pPr>
      <w:proofErr w:type="spellStart"/>
      <w:r>
        <w:t>wykorzystuje</w:t>
      </w:r>
      <w:proofErr w:type="spellEnd"/>
      <w:r>
        <w:t xml:space="preserve">, z </w:t>
      </w:r>
      <w:proofErr w:type="spellStart"/>
      <w:r>
        <w:t>dużą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zdobytą</w:t>
      </w:r>
      <w:proofErr w:type="spellEnd"/>
      <w:r>
        <w:t xml:space="preserve"> </w:t>
      </w:r>
      <w:proofErr w:type="spellStart"/>
      <w:r>
        <w:t>wiedzę</w:t>
      </w:r>
      <w:proofErr w:type="spellEnd"/>
      <w:r>
        <w:t xml:space="preserve"> </w:t>
      </w:r>
      <w:proofErr w:type="spellStart"/>
      <w:r>
        <w:t>teoretyczną</w:t>
      </w:r>
      <w:proofErr w:type="spellEnd"/>
      <w:r>
        <w:t xml:space="preserve"> do </w:t>
      </w:r>
      <w:proofErr w:type="spellStart"/>
      <w:r>
        <w:t>świadomego</w:t>
      </w:r>
      <w:proofErr w:type="spellEnd"/>
      <w:r>
        <w:t xml:space="preserve"> </w:t>
      </w:r>
      <w:proofErr w:type="spellStart"/>
      <w:r>
        <w:t>słuchania</w:t>
      </w:r>
      <w:proofErr w:type="spellEnd"/>
      <w:r>
        <w:t xml:space="preserve"> </w:t>
      </w:r>
      <w:proofErr w:type="spellStart"/>
      <w:r>
        <w:t>muzyki</w:t>
      </w:r>
      <w:proofErr w:type="spellEnd"/>
      <w:r>
        <w:t xml:space="preserve">; </w:t>
      </w:r>
    </w:p>
    <w:p w14:paraId="6DFFBB98" w14:textId="77777777" w:rsidR="00C5073A" w:rsidRDefault="00B04EB3">
      <w:pPr>
        <w:numPr>
          <w:ilvl w:val="0"/>
          <w:numId w:val="3"/>
        </w:numPr>
        <w:ind w:right="49" w:hanging="360"/>
      </w:pPr>
      <w:proofErr w:type="spellStart"/>
      <w:r>
        <w:t>uczestniczy</w:t>
      </w:r>
      <w:proofErr w:type="spellEnd"/>
      <w:r>
        <w:t xml:space="preserve"> w </w:t>
      </w:r>
      <w:proofErr w:type="spellStart"/>
      <w:r>
        <w:t>programach</w:t>
      </w:r>
      <w:proofErr w:type="spellEnd"/>
      <w:r>
        <w:t xml:space="preserve"> </w:t>
      </w:r>
      <w:proofErr w:type="spellStart"/>
      <w:r>
        <w:t>artystycznych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. </w:t>
      </w:r>
    </w:p>
    <w:p w14:paraId="06CCAE2F" w14:textId="77777777" w:rsidR="00C5073A" w:rsidRDefault="00B04EB3">
      <w:pPr>
        <w:spacing w:after="163"/>
        <w:ind w:left="0" w:right="0" w:firstLine="0"/>
        <w:jc w:val="left"/>
      </w:pPr>
      <w:r>
        <w:t xml:space="preserve"> </w:t>
      </w:r>
    </w:p>
    <w:p w14:paraId="7542ED34" w14:textId="77777777" w:rsidR="00C5073A" w:rsidRDefault="00B04EB3">
      <w:pPr>
        <w:spacing w:after="177"/>
        <w:ind w:right="49"/>
      </w:pPr>
      <w:proofErr w:type="spellStart"/>
      <w:r>
        <w:t>Ocenę</w:t>
      </w:r>
      <w:proofErr w:type="spellEnd"/>
      <w:r>
        <w:t xml:space="preserve"> </w:t>
      </w:r>
      <w:proofErr w:type="spellStart"/>
      <w:r w:rsidRPr="00823859">
        <w:rPr>
          <w:b/>
          <w:color w:val="auto"/>
        </w:rPr>
        <w:t>niedostateczną</w:t>
      </w:r>
      <w:proofErr w:type="spellEnd"/>
      <w:r w:rsidRPr="00823859">
        <w:rPr>
          <w:b/>
          <w:color w:val="auto"/>
        </w:rPr>
        <w:t xml:space="preserve"> (1)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: </w:t>
      </w:r>
    </w:p>
    <w:p w14:paraId="2392E392" w14:textId="77777777" w:rsidR="00C5073A" w:rsidRDefault="00B04EB3">
      <w:pPr>
        <w:numPr>
          <w:ilvl w:val="0"/>
          <w:numId w:val="3"/>
        </w:numPr>
        <w:spacing w:line="359" w:lineRule="auto"/>
        <w:ind w:right="49" w:hanging="360"/>
      </w:pPr>
      <w:r>
        <w:t xml:space="preserve">nie </w:t>
      </w:r>
      <w:proofErr w:type="spellStart"/>
      <w:r>
        <w:t>opanował</w:t>
      </w:r>
      <w:proofErr w:type="spellEnd"/>
      <w:r>
        <w:t xml:space="preserve">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programowej</w:t>
      </w:r>
      <w:proofErr w:type="spellEnd"/>
      <w:r>
        <w:t xml:space="preserve">, </w:t>
      </w:r>
      <w:proofErr w:type="spellStart"/>
      <w:r>
        <w:t>przewidzianych</w:t>
      </w:r>
      <w:proofErr w:type="spellEnd"/>
      <w:r>
        <w:t xml:space="preserve"> na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w </w:t>
      </w:r>
      <w:proofErr w:type="spellStart"/>
      <w:r>
        <w:t>programie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; </w:t>
      </w:r>
    </w:p>
    <w:p w14:paraId="55311F4B" w14:textId="77777777" w:rsidR="00C5073A" w:rsidRDefault="00B04EB3">
      <w:pPr>
        <w:numPr>
          <w:ilvl w:val="0"/>
          <w:numId w:val="3"/>
        </w:numPr>
        <w:spacing w:after="135"/>
        <w:ind w:right="49" w:hanging="360"/>
      </w:pPr>
      <w:r>
        <w:t xml:space="preserve">nie </w:t>
      </w:r>
      <w:proofErr w:type="spellStart"/>
      <w:r>
        <w:t>wykonuje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śpiewu</w:t>
      </w:r>
      <w:proofErr w:type="spellEnd"/>
      <w:r>
        <w:t xml:space="preserve">; </w:t>
      </w:r>
    </w:p>
    <w:p w14:paraId="588A767B" w14:textId="77777777" w:rsidR="00C5073A" w:rsidRDefault="00B04EB3">
      <w:pPr>
        <w:numPr>
          <w:ilvl w:val="0"/>
          <w:numId w:val="3"/>
        </w:numPr>
        <w:spacing w:after="138"/>
        <w:ind w:right="49" w:hanging="360"/>
      </w:pPr>
      <w:r>
        <w:t xml:space="preserve">nie </w:t>
      </w:r>
      <w:proofErr w:type="spellStart"/>
      <w:r>
        <w:t>wykonuje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gry</w:t>
      </w:r>
      <w:proofErr w:type="spellEnd"/>
      <w:r>
        <w:t xml:space="preserve"> na </w:t>
      </w:r>
      <w:proofErr w:type="spellStart"/>
      <w:r>
        <w:t>instrumentach</w:t>
      </w:r>
      <w:proofErr w:type="spellEnd"/>
      <w:r>
        <w:t xml:space="preserve">; </w:t>
      </w:r>
    </w:p>
    <w:p w14:paraId="52F03EA6" w14:textId="77777777" w:rsidR="00C5073A" w:rsidRDefault="00B04EB3">
      <w:pPr>
        <w:numPr>
          <w:ilvl w:val="0"/>
          <w:numId w:val="3"/>
        </w:numPr>
        <w:spacing w:after="136"/>
        <w:ind w:right="49" w:hanging="360"/>
      </w:pPr>
      <w:r>
        <w:t xml:space="preserve">nie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muzyce</w:t>
      </w:r>
      <w:proofErr w:type="spellEnd"/>
      <w:r>
        <w:t xml:space="preserve">; </w:t>
      </w:r>
    </w:p>
    <w:p w14:paraId="65A04AB5" w14:textId="77777777" w:rsidR="00C5073A" w:rsidRDefault="00B04EB3">
      <w:pPr>
        <w:numPr>
          <w:ilvl w:val="0"/>
          <w:numId w:val="3"/>
        </w:numPr>
        <w:spacing w:after="0" w:line="399" w:lineRule="auto"/>
        <w:ind w:right="49" w:hanging="360"/>
      </w:pPr>
      <w:r>
        <w:t xml:space="preserve">nie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próby</w:t>
      </w:r>
      <w:proofErr w:type="spellEnd"/>
      <w:r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zdobytej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teoretycznej</w:t>
      </w:r>
      <w:proofErr w:type="spellEnd"/>
      <w:r>
        <w:t xml:space="preserve"> do </w:t>
      </w:r>
      <w:proofErr w:type="spellStart"/>
      <w:r>
        <w:t>świadomego</w:t>
      </w:r>
      <w:proofErr w:type="spellEnd"/>
      <w:r>
        <w:t xml:space="preserve"> </w:t>
      </w:r>
      <w:proofErr w:type="spellStart"/>
      <w:r>
        <w:t>słuchania</w:t>
      </w:r>
      <w:proofErr w:type="spellEnd"/>
      <w:r>
        <w:t xml:space="preserve"> </w:t>
      </w:r>
      <w:proofErr w:type="spellStart"/>
      <w:r>
        <w:t>muzyki</w:t>
      </w:r>
      <w:proofErr w:type="spellEnd"/>
      <w:r>
        <w:t xml:space="preserve">; </w:t>
      </w:r>
    </w:p>
    <w:p w14:paraId="515EEAE1" w14:textId="77777777" w:rsidR="00C5073A" w:rsidRDefault="00B04EB3">
      <w:pPr>
        <w:numPr>
          <w:ilvl w:val="0"/>
          <w:numId w:val="3"/>
        </w:numPr>
        <w:spacing w:after="371"/>
        <w:ind w:right="49" w:hanging="360"/>
      </w:pPr>
      <w:proofErr w:type="spellStart"/>
      <w:r>
        <w:t>biernie</w:t>
      </w:r>
      <w:proofErr w:type="spellEnd"/>
      <w:r>
        <w:t xml:space="preserve"> </w:t>
      </w:r>
      <w:proofErr w:type="spellStart"/>
      <w:r>
        <w:t>uczestniczy</w:t>
      </w:r>
      <w:proofErr w:type="spellEnd"/>
      <w:r>
        <w:t xml:space="preserve"> w </w:t>
      </w:r>
      <w:proofErr w:type="spellStart"/>
      <w:r>
        <w:t>programach</w:t>
      </w:r>
      <w:proofErr w:type="spellEnd"/>
      <w:r>
        <w:t xml:space="preserve"> </w:t>
      </w:r>
      <w:proofErr w:type="spellStart"/>
      <w:r>
        <w:t>artystycznych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. </w:t>
      </w:r>
    </w:p>
    <w:p w14:paraId="419EAFEA" w14:textId="77777777" w:rsidR="00823859" w:rsidRPr="00823859" w:rsidRDefault="00B04EB3">
      <w:pPr>
        <w:spacing w:after="3" w:line="527" w:lineRule="auto"/>
        <w:ind w:right="369"/>
        <w:rPr>
          <w:b/>
          <w:color w:val="auto"/>
          <w:sz w:val="28"/>
        </w:rPr>
      </w:pPr>
      <w:proofErr w:type="spellStart"/>
      <w:r w:rsidRPr="00823859">
        <w:rPr>
          <w:b/>
          <w:color w:val="auto"/>
          <w:sz w:val="28"/>
        </w:rPr>
        <w:t>Ustalanie</w:t>
      </w:r>
      <w:proofErr w:type="spellEnd"/>
      <w:r w:rsidRPr="00823859">
        <w:rPr>
          <w:b/>
          <w:color w:val="auto"/>
          <w:sz w:val="28"/>
        </w:rPr>
        <w:t xml:space="preserve"> </w:t>
      </w:r>
      <w:proofErr w:type="spellStart"/>
      <w:r w:rsidRPr="00823859">
        <w:rPr>
          <w:b/>
          <w:color w:val="auto"/>
          <w:sz w:val="28"/>
        </w:rPr>
        <w:t>przewidywanej</w:t>
      </w:r>
      <w:proofErr w:type="spellEnd"/>
      <w:r w:rsidRPr="00823859">
        <w:rPr>
          <w:b/>
          <w:color w:val="auto"/>
          <w:sz w:val="28"/>
        </w:rPr>
        <w:t xml:space="preserve"> </w:t>
      </w:r>
      <w:proofErr w:type="spellStart"/>
      <w:r w:rsidRPr="00823859">
        <w:rPr>
          <w:b/>
          <w:color w:val="auto"/>
          <w:sz w:val="28"/>
        </w:rPr>
        <w:t>śródrocznej</w:t>
      </w:r>
      <w:proofErr w:type="spellEnd"/>
      <w:r w:rsidRPr="00823859">
        <w:rPr>
          <w:b/>
          <w:color w:val="auto"/>
          <w:sz w:val="28"/>
        </w:rPr>
        <w:t xml:space="preserve"> i </w:t>
      </w:r>
      <w:proofErr w:type="spellStart"/>
      <w:r w:rsidRPr="00823859">
        <w:rPr>
          <w:b/>
          <w:color w:val="auto"/>
          <w:sz w:val="28"/>
        </w:rPr>
        <w:t>rocznej</w:t>
      </w:r>
      <w:proofErr w:type="spellEnd"/>
      <w:r w:rsidRPr="00823859">
        <w:rPr>
          <w:b/>
          <w:color w:val="auto"/>
          <w:sz w:val="28"/>
        </w:rPr>
        <w:t xml:space="preserve"> </w:t>
      </w:r>
      <w:proofErr w:type="spellStart"/>
      <w:r w:rsidRPr="00823859">
        <w:rPr>
          <w:b/>
          <w:color w:val="auto"/>
          <w:sz w:val="28"/>
        </w:rPr>
        <w:t>oceny</w:t>
      </w:r>
      <w:proofErr w:type="spellEnd"/>
      <w:r w:rsidRPr="00823859">
        <w:rPr>
          <w:b/>
          <w:color w:val="auto"/>
          <w:sz w:val="28"/>
        </w:rPr>
        <w:t xml:space="preserve"> </w:t>
      </w:r>
      <w:proofErr w:type="spellStart"/>
      <w:r w:rsidRPr="00823859">
        <w:rPr>
          <w:b/>
          <w:color w:val="auto"/>
          <w:sz w:val="28"/>
        </w:rPr>
        <w:t>klasyfikacyjnej</w:t>
      </w:r>
      <w:proofErr w:type="spellEnd"/>
      <w:r w:rsidRPr="00823859">
        <w:rPr>
          <w:b/>
          <w:color w:val="auto"/>
          <w:sz w:val="28"/>
        </w:rPr>
        <w:t xml:space="preserve"> </w:t>
      </w:r>
    </w:p>
    <w:p w14:paraId="41658D82" w14:textId="328208F7" w:rsidR="00C5073A" w:rsidRDefault="00B04EB3">
      <w:pPr>
        <w:spacing w:after="3" w:line="527" w:lineRule="auto"/>
        <w:ind w:right="369"/>
      </w:pPr>
      <w:proofErr w:type="spellStart"/>
      <w:r>
        <w:t>Przy</w:t>
      </w:r>
      <w:proofErr w:type="spellEnd"/>
      <w:r>
        <w:t xml:space="preserve"> </w:t>
      </w:r>
      <w:proofErr w:type="spellStart"/>
      <w:r>
        <w:t>wystawianiu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śródrocznej</w:t>
      </w:r>
      <w:proofErr w:type="spellEnd"/>
      <w:r>
        <w:t xml:space="preserve"> (</w:t>
      </w:r>
      <w:proofErr w:type="spellStart"/>
      <w:r>
        <w:t>rocznej</w:t>
      </w:r>
      <w:proofErr w:type="spellEnd"/>
      <w:r>
        <w:t xml:space="preserve">)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uwzględnia</w:t>
      </w:r>
      <w:proofErr w:type="spellEnd"/>
      <w:r>
        <w:t xml:space="preserve"> </w:t>
      </w:r>
      <w:proofErr w:type="spellStart"/>
      <w:r>
        <w:t>postępy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. </w:t>
      </w:r>
    </w:p>
    <w:p w14:paraId="6FF290E9" w14:textId="77777777" w:rsidR="00C5073A" w:rsidRDefault="00B04EB3">
      <w:pPr>
        <w:spacing w:after="225" w:line="378" w:lineRule="auto"/>
        <w:ind w:right="49"/>
      </w:pPr>
      <w:proofErr w:type="spellStart"/>
      <w:r>
        <w:t>Ocena</w:t>
      </w:r>
      <w:proofErr w:type="spellEnd"/>
      <w:r>
        <w:t xml:space="preserve"> </w:t>
      </w:r>
      <w:proofErr w:type="spellStart"/>
      <w:r>
        <w:t>śródroczna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bieżących</w:t>
      </w:r>
      <w:proofErr w:type="spellEnd"/>
      <w:r>
        <w:t xml:space="preserve"> z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okresu</w:t>
      </w:r>
      <w:proofErr w:type="spellEnd"/>
      <w:r>
        <w:t xml:space="preserve">, </w:t>
      </w:r>
      <w:proofErr w:type="spellStart"/>
      <w:r>
        <w:t>natomiast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ustalana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bieżących</w:t>
      </w:r>
      <w:proofErr w:type="spellEnd"/>
      <w:r>
        <w:t xml:space="preserve"> </w:t>
      </w:r>
      <w:proofErr w:type="spellStart"/>
      <w:r>
        <w:t>uzyskanych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całego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i nie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średnią</w:t>
      </w:r>
      <w:proofErr w:type="spellEnd"/>
      <w:r>
        <w:t xml:space="preserve"> </w:t>
      </w:r>
      <w:proofErr w:type="spellStart"/>
      <w:r>
        <w:t>arytmetyczną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bieżących</w:t>
      </w:r>
      <w:proofErr w:type="spellEnd"/>
      <w:r>
        <w:t xml:space="preserve">  </w:t>
      </w:r>
    </w:p>
    <w:p w14:paraId="47AE2EEF" w14:textId="563B45D5" w:rsidR="00C5073A" w:rsidRDefault="00B04EB3">
      <w:pPr>
        <w:spacing w:after="33" w:line="391" w:lineRule="auto"/>
        <w:ind w:right="46"/>
      </w:pPr>
      <w:proofErr w:type="spellStart"/>
      <w:r>
        <w:rPr>
          <w:b/>
        </w:rPr>
        <w:t>Warunki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tryb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uzyskania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wyższej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przewidywana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rocznej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oceny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klasyfikacyjnej</w:t>
      </w:r>
      <w:proofErr w:type="spellEnd"/>
      <w:r>
        <w:rPr>
          <w:b/>
        </w:rPr>
        <w:t xml:space="preserve"> </w:t>
      </w:r>
      <w:proofErr w:type="spellStart"/>
      <w:r w:rsidR="00823859">
        <w:rPr>
          <w:b/>
        </w:rPr>
        <w:t>określa</w:t>
      </w:r>
      <w:proofErr w:type="spellEnd"/>
      <w:r w:rsidR="00823859">
        <w:rPr>
          <w:b/>
        </w:rPr>
        <w:t xml:space="preserve"> Statut </w:t>
      </w:r>
      <w:proofErr w:type="spellStart"/>
      <w:r w:rsidR="00823859">
        <w:rPr>
          <w:b/>
        </w:rPr>
        <w:t>Szkoły</w:t>
      </w:r>
      <w:proofErr w:type="spellEnd"/>
      <w:r w:rsidR="00823859">
        <w:rPr>
          <w:b/>
        </w:rPr>
        <w:t xml:space="preserve">. </w:t>
      </w:r>
      <w:r>
        <w:rPr>
          <w:b/>
        </w:rPr>
        <w:t xml:space="preserve"> </w:t>
      </w:r>
    </w:p>
    <w:sectPr w:rsidR="00C5073A">
      <w:pgSz w:w="11906" w:h="16838"/>
      <w:pgMar w:top="1425" w:right="1361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43E"/>
    <w:multiLevelType w:val="hybridMultilevel"/>
    <w:tmpl w:val="F7B8FDB4"/>
    <w:lvl w:ilvl="0" w:tplc="9D6CC42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EBC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849D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CF9F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6818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0B74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2F6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6F6A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4400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B4C96"/>
    <w:multiLevelType w:val="hybridMultilevel"/>
    <w:tmpl w:val="CB840442"/>
    <w:lvl w:ilvl="0" w:tplc="B4F22C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458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A9B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8F8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A9D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0AB3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BA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836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60B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D402E5"/>
    <w:multiLevelType w:val="hybridMultilevel"/>
    <w:tmpl w:val="3148D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2125C2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302AE"/>
    <w:multiLevelType w:val="hybridMultilevel"/>
    <w:tmpl w:val="E7D2F674"/>
    <w:lvl w:ilvl="0" w:tplc="4ABA3A8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CACE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A46D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50B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E5A9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A3E1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4444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1AF7D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2D0A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4901759">
    <w:abstractNumId w:val="3"/>
  </w:num>
  <w:num w:numId="2" w16cid:durableId="1424031847">
    <w:abstractNumId w:val="0"/>
  </w:num>
  <w:num w:numId="3" w16cid:durableId="645399203">
    <w:abstractNumId w:val="1"/>
  </w:num>
  <w:num w:numId="4" w16cid:durableId="918713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3A"/>
    <w:rsid w:val="002254E0"/>
    <w:rsid w:val="00417BC7"/>
    <w:rsid w:val="005872F7"/>
    <w:rsid w:val="00823859"/>
    <w:rsid w:val="00862CFF"/>
    <w:rsid w:val="00864983"/>
    <w:rsid w:val="00AD3B15"/>
    <w:rsid w:val="00B04EB3"/>
    <w:rsid w:val="00C5073A"/>
    <w:rsid w:val="00D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24F2"/>
  <w15:docId w15:val="{1FEB020E-A8BE-4141-A075-F67D58E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0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388" w:lineRule="auto"/>
      <w:ind w:left="254" w:right="22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9" w:line="267" w:lineRule="auto"/>
      <w:ind w:left="10" w:hanging="10"/>
      <w:outlineLvl w:val="1"/>
    </w:pPr>
    <w:rPr>
      <w:rFonts w:ascii="Times New Roman" w:eastAsia="Times New Roman" w:hAnsi="Times New Roman" w:cs="Times New Roman"/>
      <w:b/>
      <w:color w:val="76923C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76923C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Tekstpodstawowy21">
    <w:name w:val="Tekst podstawowy 21"/>
    <w:basedOn w:val="Normalny"/>
    <w:rsid w:val="00823859"/>
    <w:pPr>
      <w:widowControl w:val="0"/>
      <w:suppressAutoHyphens/>
      <w:autoSpaceDE w:val="0"/>
      <w:spacing w:before="40" w:after="0" w:line="240" w:lineRule="auto"/>
      <w:ind w:left="0" w:right="0" w:firstLine="0"/>
    </w:pPr>
    <w:rPr>
      <w:rFonts w:ascii="Arial" w:hAnsi="Arial" w:cs="Arial"/>
      <w:color w:val="auto"/>
      <w:sz w:val="28"/>
      <w:szCs w:val="2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dorokaleta dorota</cp:lastModifiedBy>
  <cp:revision>2</cp:revision>
  <cp:lastPrinted>2024-09-04T20:50:00Z</cp:lastPrinted>
  <dcterms:created xsi:type="dcterms:W3CDTF">2025-01-06T11:40:00Z</dcterms:created>
  <dcterms:modified xsi:type="dcterms:W3CDTF">2025-01-06T11:40:00Z</dcterms:modified>
</cp:coreProperties>
</file>