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Godziny posiłków 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Spacing"/>
        <w:rPr>
          <w:color w:val="EE0000"/>
          <w:sz w:val="44"/>
          <w:szCs w:val="44"/>
        </w:rPr>
      </w:pPr>
      <w:r>
        <w:rPr>
          <w:caps/>
          <w:color w:val="EE0000"/>
          <w:sz w:val="44"/>
          <w:szCs w:val="44"/>
          <w:u w:val="single"/>
        </w:rPr>
        <w:t>Dzieci młodsze</w:t>
      </w:r>
      <w:r>
        <w:rPr>
          <w:caps/>
          <w:color w:val="EE0000"/>
          <w:sz w:val="44"/>
          <w:szCs w:val="44"/>
        </w:rPr>
        <w:t xml:space="preserve">: </w:t>
      </w:r>
      <w:r>
        <w:rPr>
          <w:caps/>
          <w:color w:val="EE0000"/>
          <w:sz w:val="44"/>
          <w:szCs w:val="44"/>
        </w:rPr>
        <w:t>Biedronki, Tygryski, Słoniki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Śniadanie 8.45 – 9.05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I danie obiadowe 10.50 – 11.10 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II danie obiadowe 13.20 – 13.40 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Spacing"/>
        <w:rPr>
          <w:color w:val="EE0000"/>
          <w:sz w:val="44"/>
          <w:szCs w:val="44"/>
        </w:rPr>
      </w:pPr>
      <w:r>
        <w:rPr>
          <w:caps/>
          <w:color w:val="EE0000"/>
          <w:sz w:val="44"/>
          <w:szCs w:val="44"/>
          <w:u w:val="single"/>
        </w:rPr>
        <w:t>Dzieci Starsze</w:t>
      </w:r>
      <w:r>
        <w:rPr>
          <w:color w:val="EE0000"/>
          <w:sz w:val="44"/>
          <w:szCs w:val="44"/>
        </w:rPr>
        <w:t xml:space="preserve">: </w:t>
      </w:r>
      <w:r>
        <w:rPr>
          <w:color w:val="EE0000"/>
          <w:sz w:val="44"/>
          <w:szCs w:val="44"/>
        </w:rPr>
        <w:t>Bystrzaki, Jeżyki, Oa, Ob</w:t>
      </w:r>
      <w:r>
        <w:rPr>
          <w:color w:val="EE0000"/>
          <w:sz w:val="44"/>
          <w:szCs w:val="44"/>
        </w:rPr>
        <w:t xml:space="preserve"> 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Śniadanie 8.10 – 8.30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I danie obiadowe 10.15 – 10.35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II danie obiadowe 12.45 – 13.05 </w:t>
      </w:r>
    </w:p>
    <w:p>
      <w:pPr>
        <w:pStyle w:val="NoSpacing"/>
        <w:rPr>
          <w:sz w:val="44"/>
          <w:szCs w:val="44"/>
        </w:rPr>
      </w:pPr>
      <w:r>
        <w:rPr>
          <w:sz w:val="44"/>
          <w:szCs w:val="4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672ae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72ae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72ae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72ae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72ae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72ae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72ae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72ae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72ae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72ae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72ae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72aea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72aea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672aea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672ae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72ae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72ae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72ae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72ae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72ae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72ae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72aea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72aea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672aea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672ae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72ae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72ae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72ae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7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Spacing">
    <w:name w:val="No Spacing"/>
    <w:uiPriority w:val="1"/>
    <w:qFormat/>
    <w:rsid w:val="00672ae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LibreOffice/25.2.5.2$Windows_X86_64 LibreOffice_project/03d19516eb2e1dd5d4ccd751a0d6f35f35e08022</Application>
  <AppVersion>15.0000</AppVersion>
  <Pages>1</Pages>
  <Words>39</Words>
  <Characters>229</Characters>
  <CharactersWithSpaces>270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2025-08-25T07:25:00Z</dcterms:created>
  <dc:creator>Katarzyna Żyta</dc:creator>
  <dc:description/>
  <dc:language>pl-PL</dc:language>
  <cp:lastModifiedBy/>
  <dcterms:modified xsi:type="dcterms:W3CDTF">2025-09-09T14:16:49Z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