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Calibri" w:ascii="Times New Roman" w:hAnsi="Times New Roman" w:cstheme="minorHAnsi"/>
          <w:b/>
          <w:sz w:val="28"/>
          <w:szCs w:val="28"/>
        </w:rPr>
        <w:t>WYMAGANIA EDUKACYJNE NA POSZCZEGÓLNE OCENY</w:t>
        <w:br/>
        <w:t xml:space="preserve"> </w:t>
      </w:r>
      <w:r>
        <w:rPr>
          <w:rFonts w:cs="Calibri" w:ascii="Times New Roman" w:hAnsi="Times New Roman" w:cstheme="minorHAnsi"/>
          <w:b/>
          <w:sz w:val="28"/>
          <w:szCs w:val="28"/>
        </w:rPr>
        <w:t>zgodne z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 </w:t>
      </w:r>
      <w:r>
        <w:rPr>
          <w:rFonts w:cs="Calibri" w:ascii="Times New Roman" w:hAnsi="Times New Roman" w:cstheme="minorHAnsi"/>
          <w:b/>
          <w:sz w:val="28"/>
          <w:szCs w:val="28"/>
        </w:rPr>
        <w:t>t</w:t>
      </w:r>
      <w:r>
        <w:rPr>
          <w:rFonts w:cs="Calibri" w:ascii="Times New Roman" w:hAnsi="Times New Roman" w:cstheme="minorHAnsi"/>
          <w:b/>
          <w:sz w:val="28"/>
          <w:szCs w:val="28"/>
        </w:rPr>
        <w:t>reści</w:t>
      </w:r>
      <w:r>
        <w:rPr>
          <w:rFonts w:cs="Calibri" w:ascii="Times New Roman" w:hAnsi="Times New Roman" w:cstheme="minorHAnsi"/>
          <w:b/>
          <w:sz w:val="28"/>
          <w:szCs w:val="28"/>
        </w:rPr>
        <w:t>ami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nauczania wskazan</w:t>
      </w:r>
      <w:r>
        <w:rPr>
          <w:rFonts w:cs="Calibri" w:ascii="Times New Roman" w:hAnsi="Times New Roman" w:cstheme="minorHAnsi"/>
          <w:b/>
          <w:sz w:val="28"/>
          <w:szCs w:val="28"/>
        </w:rPr>
        <w:t>ymi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w ,,Podstawie programowej dla II etapu edukacyjnego (klasy 4–8)” </w:t>
        <w:br/>
        <w:t>i zawart</w:t>
      </w:r>
      <w:r>
        <w:rPr>
          <w:rFonts w:cs="Calibri" w:ascii="Times New Roman" w:hAnsi="Times New Roman" w:cstheme="minorHAnsi"/>
          <w:b/>
          <w:sz w:val="28"/>
          <w:szCs w:val="28"/>
        </w:rPr>
        <w:t>ymi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w podręczniku ,,</w:t>
      </w:r>
      <w:r>
        <w:rPr>
          <w:rFonts w:cs="Calibri" w:ascii="Times New Roman" w:hAnsi="Times New Roman" w:cstheme="minorHAnsi"/>
          <w:b/>
          <w:sz w:val="28"/>
          <w:szCs w:val="28"/>
        </w:rPr>
        <w:t>Lubię to!”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dla klasy </w:t>
      </w:r>
      <w:r>
        <w:rPr>
          <w:rFonts w:cs="Calibri" w:ascii="Times New Roman" w:hAnsi="Times New Roman" w:cstheme="minorHAnsi"/>
          <w:b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Ocenę niedostateczną otrzymuje uczeń, który nie spełnia wymagań edukacyjnych na ocenę dopuszczającą.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ela-Siatka"/>
        <w:tblW w:w="1399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693"/>
        <w:gridCol w:w="1694"/>
        <w:gridCol w:w="2033"/>
        <w:gridCol w:w="2101"/>
        <w:gridCol w:w="1996"/>
        <w:gridCol w:w="2095"/>
        <w:gridCol w:w="2383"/>
      </w:tblGrid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Tytuł w podręczniku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Numer i temat lekcji</w:t>
            </w:r>
          </w:p>
        </w:tc>
        <w:tc>
          <w:tcPr>
            <w:tcW w:w="20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dopuszczająca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10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dostateczna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dobra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09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bardzo dobra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38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celująca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l-PL" w:eastAsia="en-US" w:bidi="ar-SA"/>
              </w:rPr>
              <w:t>Dział 1. Klawiatura zamiast pióra. Piszemy w edytorze tekstu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1.1. Dokumenty bez tajemnic. Powtórzenie wybranych wiadomości o edytorze tekstu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1. Dokumenty bez tajemnic. Powtórzenie wybranych wiadomości o edytorze tekstu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krój czcionki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wielkość czcionki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pogrubienie, pochylenie (kursywę) i podkreślenie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kolor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wyrównuje akapit na różne sposoby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umieszcza w dokumencie obiekt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WordArt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 formatuje go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skróty klawiszowe podczas pracy w edytorze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podczas edycji tekstu wykorzystuje tzw. twardą spację oraz miękki enter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sprawdza poprawność ortograficzną i gramatyczną tekstu, wykorzystując odpowiednie narzędzia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formatuje dokument tekstowy według podanych wytycznych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używa opcji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Pokaż wszystko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sprawdzenia formatowania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wcięcia na początku akapitów</w:t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samodzielnie dopasowuje formatowanie dokumentu do jego treści, wykazując się wysokim poziomem estetyki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w grupie plakat informujący o określonym wydarzeniu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1.2. Kolejno odlicz! Style i numerowanie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2. Kolejno odlicz! Style i numerowanie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tworzy listy jednopoziomowe, wykorzystując narzędzie </w:t>
            </w: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pl-PL" w:eastAsia="en-US" w:bidi="ar-SA"/>
              </w:rPr>
              <w:t>Numerowanie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używa gotowych stylów do formatowania tekstu w dokumencie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stosuje listy wielopoziomowe dostępne w edytorze tekstu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nowy styl do formatowania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modyfikuje istniejący styl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definiuje listy wielopoziomowe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dobiera rodzaj listy do tworzonego dokumentu</w:t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kronikę dotyczącą 8–10 wynalazków, wykorzystując różne narzędzia dostępne w edytorze tekstu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1.3. Komórki, do szeregu! Świat tabel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3. i 4. Komórki, do szeregu! Świat tabel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wymienia elementy, z których składa się tabela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do dokumentu tabelę o określonej liczbie kolumn i wierszy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dodaje do tabeli kolumny i wiersze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usuwa z tabeli kolumny i wiersze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wybiera i ustawia styl tabeli z dostępnych w edytorze tekstu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kolor wypełnienia komórek oraz ich obramowania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formatuje tekst w komórkach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korzysta z narzędzia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Rysuj tabelę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dodawania, usuwania oraz zmiany wyglądu linii tabeli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używa tabeli do porządkowania różnych danych wykorzystywanych w życiu codziennym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używa tabeli do przygotowania krzyżówki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1.4. Nie tylko tekst. o wstawianiu ilustracji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5. i 6. Nie tylko tekst. o wstawianiu ilustracji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tło strony dokumentu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tekstu obraz z pliku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do dokumentu kształty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obramowanie strony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wyróżnia tytuł dokumentu za pomocą opcji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WordArt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rozmiar i położenie wstawionych elementów graficznych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obramowanie i wypełnienie kształtu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formatuje obiekt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WordArt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używa narzędzi z karty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Formatowanie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podstawowej obróbki graficznej obrazów</w:t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w grupie komiks przestawiający krótką, samodzielnie wymyśloną historię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1.5. Przyrodnicze wędrówki. Tworzenie atlasu – zadanie projektowe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7. i 8. Przyrodnicze wędrówki. Tworzenie atlasu – zadanie projektowe</w:t>
            </w:r>
          </w:p>
        </w:tc>
        <w:tc>
          <w:tcPr>
            <w:tcW w:w="10608" w:type="dxa"/>
            <w:gridSpan w:val="5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współpracuje w grupie podczas tworzenia projektu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poznane narzędzia do formatowania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wstawia do dokumentu obrazy, kształty, obiekty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WordArt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oraz zmienia ich wygląd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tło strony oraz dodaje obramowanie</w:t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l-PL" w:eastAsia="en-US" w:bidi="ar-SA"/>
              </w:rPr>
              <w:t>Dział 2. Prawie jak w kinie. Ruch i muzyka w programie do tworzenia prezentacji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2.1. Tekst i obraz. Jak stworzyć najprostszą prezentację?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9. i 10. Tekst i obraz. Jak stworzyć najprostszą prezentację?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slajdy do prezentacji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wpisuje tytuł prezentacji na pierwszym slajdzie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wybiera motyw dla tworzonej prezentacji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wariant motywu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obrazy, dopasowuje ich wygląd i położenie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stosuje zasady tworzenia prezentacji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czytelne slajdy</w:t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zbiera materiały, planuje i tworzy prezentację na określony temat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2.2. Wspomnienia z… Tworzymy album fotograficzny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11. Wspomnienia z… Tworzymy album fotograficzny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korzysta z opcji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Album fotograficzny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i dodaje do niego zdjęcia z dysku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podpisy pod zdjęciami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układ obrazów w albumie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formatuje wstawione zdjęcia, korzystając z narzędzi w zakładce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Formatowanie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do albumu pola tekstowe i kształty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usuwa tło ze zdjęcia</w:t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samodzielnie przygotowuje prezentację przedstawiającą określoną historię, uzupełnioną o ciekawe opisy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wstawia do prezentacji obiekt i formatuje go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2.3.Wprawić świat w ruch. Przejścia i animacje w prezentacji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12. i 13. Wprawić świat w ruch. Przejścia i animacje w prezentacji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prezentację ze zdjęciami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wstawia do prezentacji obiekt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WordArt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przejścia między slajdami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animacje do elementów prezentacji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określa czas trwania przejścia między slajdami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określa czas trwania animacji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dźwięki do przejść i animacji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przejścia między slajdami i animacje, dostosowując czas ich trwania do zawartości prezentacji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wstawia do prezentacji obrazy wykonane w programie Paint i dodaje do nich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Ścieżki ruchu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2.4. Nie tylko ilustracje. Dźwięk i wideo w prezentacji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14. Nie tylko ilustracje. Dźwięk i wideo w prezentacji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prezentacji muzykę z pliku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prezentacji film z pliku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odtwarzanie wstawionej muzyki na wielu slajdach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ustawia odtwarzanie dźwięku w pętli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zmienia moment odtworzenia dźwięku lub filmu na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Automatycznie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lub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 kliknięciu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zapisuje prezentację jako plik wideo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exact" w:line="240"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korzysta z dodatkowych ustawień dźwięku: stopniowej zmiany głośności oraz przycinania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exact" w:line="240"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korzysta z dodatkowych ustawień wideo: stopniowe rozjaśnianie i ściemnianie oraz przycinanie </w:t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w prezentacji samodzielnie nagrane dźwięki i filmy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2.5. Krótka historia. Sterowanie animacją.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15. i 16. Krótka historia. Sterowanie animacją.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prostą prezentację z obrazami pobranymi z internetu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prezentacji dodatkowe elementy: kształty i pola tekstowe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formatuje dodatkowe elementy wstawione do prezentacji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kolejność i czas trwania animacji, dopasowując je do historii przedstawionej w prezentacji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przedstawia w prezentacji dłuższą historię, wykorzystując przejścia, animacje i korzysta z zaawansowanych ustawień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l-PL" w:eastAsia="en-US" w:bidi="ar-SA"/>
              </w:rPr>
              <w:t>Dział 3. Kocie sztuczki. Więcej funkcji programu Scratch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3.1. Plan to podstawa. o rozwiązywaniu problemów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17. i 18. Plan to podstawa. o rozwiązywaniu problemów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ustala cel wyznaczonego zadania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zbiera dane potrzebne do zaplanowania trasy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osiąga wyznaczony cel bez wcześniejszej analizy problemu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analizuje trasę i przestawia różne sposoby jej wyznaczenia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wybiera najlepszą trasę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w programie Scratch skrypt liczący długość trasy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formułuje zadanie dla kolegów i koleżanek z klasy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3.2. W poszukiwaniu skarbu. Jak przejść przez labirynt?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19. i 20. W poszukiwaniu skarbu. Jak przejść przez labirynt?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wczytuje do gry gotowe tło z pulpitu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projektu postać z biblioteki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rysuje tło gry np. w programie Paint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ustala miejsce obiektu na scenie przez podanie jego współrzędnych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skrypty do przesuwania duszka za pomocą klawiszy</w:t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drugi poziom gry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używa zmiennych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do gry dodatkowe postaci poruszające się samodzielnie i utrudniające graczowi osiągnięcie celu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projekt, który przedstawia ruch słońca na niebie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3.3. Scena niczym kartka. O rysowaniu w programie Scratch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21. i 22. Scena niczym kartka. O rysowaniu w programie Scratch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skrypty do przesuwania duszka po scenie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korzysta z bloków z kategorii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Pióro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rysowania linii na scenie podczas ruchu duszka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zmienia grubość, kolor i odcień pisaka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skrypt do rysowania kwadratów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skrypty do rysowania dowolnych figur foremnych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skrypt, dzięki któremu duszek napisze określone słowo na scenie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3.4. Od wielokąta do rozety. Tworzenie bardziej skomplikowanych rysunków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23. i 24. Od wielokąta do rozety. Tworzenie bardziej skomplikowanych rysunków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buduje skrypty do rysowania figur foremnych 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skrypty do rysowania figur foremnych przy budowaniu skryptów do rysowania rozet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korzysta z opcji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Tryb Turbo</w:t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korzysta ze zmiennych określających liczbę boków i ich długość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wykorzystuje bloki z kategorii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Wyrażenia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do obliczenia kątów obrotu duszka przy rysowaniu rozety</w:t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buduje skrypt wykorzystujący rysunek składający się z trzech rozet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18"/>
                <w:lang w:val="pl-PL" w:eastAsia="en-US" w:bidi="ar-SA"/>
              </w:rPr>
              <w:t>Dział 4. Bieganie po ekranie. Poznajemy program Pivot Animator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4.1. Patyczaki w ruchu. Tworzenie prostych animacji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25. i 26. Patyczaki w ruchu. Tworzenie prostych animacji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omawia budowę okna programu Pivot Animator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prostą animację składającą się z kilku klatek</w:t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dodaje tło do animacji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animację składającą się z większej liczby klatek, przedstawiającą radosną postać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płynne animacje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animacje przedstawiające krótkie historie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animację przedstawiającą idącą postać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4.2. Animacje od kuchni. Tworzenie własnych postaci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27. i 28. Animacje od kuchni. Tworzenie własnych postaci</w:t>
            </w:r>
          </w:p>
        </w:tc>
        <w:tc>
          <w:tcPr>
            <w:tcW w:w="203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uruchamia okno tworzenia postaci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101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postać kucharza w edytorze postaci i dodaje ją do projektu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996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edytuje dodaną postać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rekwizyty dla postaci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95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tworzy animację z wykorzystaniem stworzonej przez siebie postaci</w:t>
            </w:r>
          </w:p>
          <w:p>
            <w:pPr>
              <w:pStyle w:val="Normal"/>
              <w:widowControl/>
              <w:spacing w:before="0" w:after="0"/>
              <w:ind w:left="170" w:hanging="17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383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w grupie zabawną, kilkuminutową animację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wykorzystuje własne postaci w animacji przestawiającej krótką historię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4.3. Podróż z przeszkodami. Przygotowanie filmu przygodowego – zadanie projektowe 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29. i 30. Podróż z przeszkodami. Przygotowanie filmu przygodowego – zadanie projektowe</w:t>
            </w:r>
          </w:p>
        </w:tc>
        <w:tc>
          <w:tcPr>
            <w:tcW w:w="10608" w:type="dxa"/>
            <w:gridSpan w:val="5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współpracuje w grupie podczas tworzenia projektu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i zmienia tło animacji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samodzielnie tworzy nową postać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przygotowuje animację postaci pokonującej przeszkody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before="0" w:after="0"/>
              <w:ind w:left="170" w:hanging="17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zapisuje plik w formacie umożliwiającym odtworzenie animacji na każdym komputerze</w:t>
            </w:r>
          </w:p>
        </w:tc>
      </w:tr>
    </w:tbl>
    <w:p>
      <w:pPr>
        <w:pStyle w:val="Normal"/>
        <w:rPr>
          <w:sz w:val="18"/>
          <w:szCs w:val="18"/>
        </w:rPr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ind w:left="20" w:hanging="0"/>
      <w:rPr>
        <w:rFonts w:ascii="Times" w:hAnsi="Times"/>
        <w:color w:val="000000" w:themeColor="text1"/>
        <w:sz w:val="20"/>
        <w:szCs w:val="20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hyperlink r:id="rId1">
      <w:r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9f5dc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agwekZnak" w:customStyle="1">
    <w:name w:val="Nagłówek Znak"/>
    <w:basedOn w:val="DefaultParagraphFont"/>
    <w:uiPriority w:val="99"/>
    <w:qFormat/>
    <w:rsid w:val="00bf2380"/>
    <w:rPr/>
  </w:style>
  <w:style w:type="character" w:styleId="StopkaZnak" w:customStyle="1">
    <w:name w:val="Stopka Znak"/>
    <w:basedOn w:val="DefaultParagraphFont"/>
    <w:uiPriority w:val="99"/>
    <w:qFormat/>
    <w:rsid w:val="00bf238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74dc3"/>
    <w:rPr>
      <w:rFonts w:ascii="Segoe UI" w:hAnsi="Segoe UI" w:cs="Segoe UI"/>
      <w:sz w:val="18"/>
      <w:szCs w:val="18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9f5dc6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9f5dc6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f238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bf238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74dc3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c5256f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f5d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owaera.pl/" TargetMode="Externa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76F23C-BD3B-41FC-B139-3C9D1068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478FE-DD35-49DA-BC88-A78F44AEE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F4076-F361-4649-8427-754C3DD16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LibreOffice/7.4.3.2$Windows_X86_64 LibreOffice_project/1048a8393ae2eeec98dff31b5c133c5f1d08b890</Application>
  <AppVersion>15.0000</AppVersion>
  <Pages>4</Pages>
  <Words>1448</Words>
  <Characters>8488</Characters>
  <CharactersWithSpaces>9629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2024-08-08T13:09:00Z</dcterms:created>
  <dc:creator>Krzys Spalinski</dc:creator>
  <dc:description/>
  <dc:language>pl-PL</dc:language>
  <cp:lastModifiedBy/>
  <dcterms:modified xsi:type="dcterms:W3CDTF">2025-09-07T14:17:25Z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