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WYMAGANIA</w:t>
      </w:r>
      <w:r>
        <w:rPr>
          <w:spacing w:val="-11"/>
        </w:rPr>
        <w:t> </w:t>
      </w:r>
      <w:r>
        <w:rPr/>
        <w:t>EDUKACYJNE</w:t>
      </w:r>
      <w:r>
        <w:rPr>
          <w:spacing w:val="-9"/>
        </w:rPr>
        <w:t> </w:t>
      </w:r>
      <w:r>
        <w:rPr/>
        <w:t>Z</w:t>
      </w:r>
      <w:r>
        <w:rPr>
          <w:spacing w:val="-7"/>
        </w:rPr>
        <w:t> </w:t>
      </w:r>
      <w:r>
        <w:rPr/>
        <w:t>EDUKACJI</w:t>
      </w:r>
      <w:r>
        <w:rPr>
          <w:spacing w:val="-7"/>
        </w:rPr>
        <w:t> </w:t>
      </w:r>
      <w:r>
        <w:rPr/>
        <w:t>ZDROWOTNEJ –</w:t>
      </w:r>
      <w:r>
        <w:rPr>
          <w:spacing w:val="-11"/>
        </w:rPr>
        <w:t> </w:t>
      </w:r>
      <w:r>
        <w:rPr/>
        <w:t>KLASA</w:t>
      </w:r>
      <w:r>
        <w:rPr>
          <w:spacing w:val="-8"/>
        </w:rPr>
        <w:t> </w:t>
      </w:r>
      <w:r>
        <w:rPr>
          <w:spacing w:val="-4"/>
        </w:rPr>
        <w:t>VIII</w:t>
      </w:r>
    </w:p>
    <w:p>
      <w:pPr>
        <w:pStyle w:val="Heading3"/>
        <w:spacing w:before="250"/>
        <w:ind w:left="427"/>
        <w:jc w:val="center"/>
      </w:pPr>
      <w:r>
        <w:rPr/>
        <w:t>rok</w:t>
      </w:r>
      <w:r>
        <w:rPr>
          <w:spacing w:val="-4"/>
        </w:rPr>
        <w:t> </w:t>
      </w:r>
      <w:r>
        <w:rPr/>
        <w:t>szkolny</w:t>
      </w:r>
      <w:r>
        <w:rPr>
          <w:spacing w:val="-3"/>
        </w:rPr>
        <w:t> </w:t>
      </w:r>
      <w:r>
        <w:rPr>
          <w:spacing w:val="-2"/>
        </w:rPr>
        <w:t>2026/2027</w:t>
      </w:r>
    </w:p>
    <w:p>
      <w:pPr>
        <w:spacing w:line="271" w:lineRule="auto" w:before="238"/>
        <w:ind w:left="427" w:right="10" w:firstLine="0"/>
        <w:jc w:val="center"/>
        <w:rPr>
          <w:i/>
          <w:sz w:val="17"/>
        </w:rPr>
      </w:pPr>
      <w:r>
        <w:rPr>
          <w:i/>
          <w:sz w:val="17"/>
        </w:rPr>
        <w:t>Zajęcia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obowiązkowe realizowane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do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końca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stycznia. W</w:t>
      </w:r>
      <w:r>
        <w:rPr>
          <w:i/>
          <w:spacing w:val="-3"/>
          <w:sz w:val="17"/>
        </w:rPr>
        <w:t> </w:t>
      </w:r>
      <w:r>
        <w:rPr>
          <w:i/>
          <w:sz w:val="17"/>
        </w:rPr>
        <w:t>roku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2026/2027 wymiar edukacji</w:t>
      </w:r>
      <w:r>
        <w:rPr>
          <w:i/>
          <w:spacing w:val="-1"/>
          <w:sz w:val="17"/>
        </w:rPr>
        <w:t> </w:t>
      </w:r>
      <w:r>
        <w:rPr>
          <w:i/>
          <w:sz w:val="17"/>
        </w:rPr>
        <w:t>zdrowotnej</w:t>
      </w:r>
      <w:r>
        <w:rPr>
          <w:i/>
          <w:spacing w:val="-3"/>
          <w:sz w:val="17"/>
        </w:rPr>
        <w:t> </w:t>
      </w:r>
      <w:r>
        <w:rPr>
          <w:i/>
          <w:sz w:val="17"/>
        </w:rPr>
        <w:t>w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klasie VIII jest</w:t>
      </w:r>
      <w:r>
        <w:rPr>
          <w:i/>
          <w:spacing w:val="-3"/>
          <w:sz w:val="17"/>
        </w:rPr>
        <w:t> </w:t>
      </w:r>
      <w:r>
        <w:rPr>
          <w:i/>
          <w:sz w:val="17"/>
        </w:rPr>
        <w:t>pomniejszony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o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2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godziny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przeznaczone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na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odrębne,</w:t>
      </w:r>
      <w:r>
        <w:rPr>
          <w:i/>
          <w:spacing w:val="-3"/>
          <w:sz w:val="17"/>
        </w:rPr>
        <w:t> </w:t>
      </w:r>
      <w:r>
        <w:rPr>
          <w:i/>
          <w:sz w:val="17"/>
        </w:rPr>
        <w:t>nieobowiązkowe</w:t>
      </w:r>
      <w:r>
        <w:rPr>
          <w:i/>
          <w:spacing w:val="-4"/>
          <w:sz w:val="17"/>
        </w:rPr>
        <w:t> </w:t>
      </w:r>
      <w:r>
        <w:rPr>
          <w:i/>
          <w:sz w:val="17"/>
        </w:rPr>
        <w:t>zajęcia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„edukacj</w:t>
      </w:r>
      <w:r>
        <w:rPr>
          <w:i/>
          <w:sz w:val="17"/>
        </w:rPr>
        <w:t>a</w:t>
      </w:r>
      <w:r>
        <w:rPr>
          <w:i/>
          <w:sz w:val="17"/>
        </w:rPr>
        <w:t> zdrowotna – zdrowie seksualne”.</w:t>
      </w:r>
    </w:p>
    <w:p>
      <w:pPr>
        <w:pStyle w:val="Heading3"/>
      </w:pPr>
      <w:r>
        <w:rPr/>
        <w:t>Zasady</w:t>
      </w:r>
      <w:r>
        <w:rPr>
          <w:spacing w:val="-7"/>
        </w:rPr>
        <w:t> </w:t>
      </w:r>
      <w:r>
        <w:rPr/>
        <w:t>oceniania</w:t>
      </w:r>
      <w:r>
        <w:rPr>
          <w:spacing w:val="-3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4"/>
        </w:rPr>
        <w:t>skrót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236" w:after="0"/>
        <w:ind w:left="361" w:right="0" w:hanging="106"/>
        <w:jc w:val="left"/>
        <w:rPr>
          <w:sz w:val="17"/>
        </w:rPr>
      </w:pPr>
      <w:r>
        <w:rPr>
          <w:sz w:val="17"/>
        </w:rPr>
        <w:t>Ocenie</w:t>
      </w:r>
      <w:r>
        <w:rPr>
          <w:spacing w:val="-8"/>
          <w:sz w:val="17"/>
        </w:rPr>
        <w:t> </w:t>
      </w:r>
      <w:r>
        <w:rPr>
          <w:sz w:val="17"/>
        </w:rPr>
        <w:t>podlegają</w:t>
      </w:r>
      <w:r>
        <w:rPr>
          <w:spacing w:val="-4"/>
          <w:sz w:val="17"/>
        </w:rPr>
        <w:t> </w:t>
      </w:r>
      <w:r>
        <w:rPr>
          <w:sz w:val="17"/>
        </w:rPr>
        <w:t>wiadomości</w:t>
      </w:r>
      <w:r>
        <w:rPr>
          <w:spacing w:val="-7"/>
          <w:sz w:val="17"/>
        </w:rPr>
        <w:t> </w:t>
      </w:r>
      <w:r>
        <w:rPr>
          <w:sz w:val="17"/>
        </w:rPr>
        <w:t>i</w:t>
      </w:r>
      <w:r>
        <w:rPr>
          <w:spacing w:val="-6"/>
          <w:sz w:val="17"/>
        </w:rPr>
        <w:t> </w:t>
      </w:r>
      <w:r>
        <w:rPr>
          <w:sz w:val="17"/>
        </w:rPr>
        <w:t>umiejętności</w:t>
      </w:r>
      <w:r>
        <w:rPr>
          <w:spacing w:val="-5"/>
          <w:sz w:val="17"/>
        </w:rPr>
        <w:t> </w:t>
      </w:r>
      <w:r>
        <w:rPr>
          <w:sz w:val="17"/>
        </w:rPr>
        <w:t>wynikające</w:t>
      </w:r>
      <w:r>
        <w:rPr>
          <w:spacing w:val="-6"/>
          <w:sz w:val="17"/>
        </w:rPr>
        <w:t> </w:t>
      </w:r>
      <w:r>
        <w:rPr>
          <w:sz w:val="17"/>
        </w:rPr>
        <w:t>z</w:t>
      </w:r>
      <w:r>
        <w:rPr>
          <w:spacing w:val="-5"/>
          <w:sz w:val="17"/>
        </w:rPr>
        <w:t> </w:t>
      </w:r>
      <w:r>
        <w:rPr>
          <w:sz w:val="17"/>
        </w:rPr>
        <w:t>podstawy</w:t>
      </w:r>
      <w:r>
        <w:rPr>
          <w:spacing w:val="-6"/>
          <w:sz w:val="17"/>
        </w:rPr>
        <w:t> </w:t>
      </w:r>
      <w:r>
        <w:rPr>
          <w:sz w:val="17"/>
        </w:rPr>
        <w:t>programowej</w:t>
      </w:r>
      <w:r>
        <w:rPr>
          <w:spacing w:val="-6"/>
          <w:sz w:val="17"/>
        </w:rPr>
        <w:t> </w:t>
      </w:r>
      <w:r>
        <w:rPr>
          <w:sz w:val="17"/>
        </w:rPr>
        <w:t>i</w:t>
      </w:r>
      <w:r>
        <w:rPr>
          <w:spacing w:val="-7"/>
          <w:sz w:val="17"/>
        </w:rPr>
        <w:t> </w:t>
      </w:r>
      <w:r>
        <w:rPr>
          <w:sz w:val="17"/>
        </w:rPr>
        <w:t>realizowanego</w:t>
      </w:r>
      <w:r>
        <w:rPr>
          <w:spacing w:val="-4"/>
          <w:sz w:val="17"/>
        </w:rPr>
        <w:t> </w:t>
      </w:r>
      <w:r>
        <w:rPr>
          <w:sz w:val="17"/>
        </w:rPr>
        <w:t>programu</w:t>
      </w:r>
      <w:r>
        <w:rPr>
          <w:spacing w:val="-5"/>
          <w:sz w:val="17"/>
        </w:rPr>
        <w:t> </w:t>
      </w:r>
      <w:r>
        <w:rPr>
          <w:spacing w:val="-2"/>
          <w:sz w:val="17"/>
        </w:rPr>
        <w:t>nauczania.</w:t>
      </w:r>
    </w:p>
    <w:p>
      <w:pPr>
        <w:pStyle w:val="ListParagraph"/>
        <w:numPr>
          <w:ilvl w:val="0"/>
          <w:numId w:val="1"/>
        </w:numPr>
        <w:tabs>
          <w:tab w:pos="362" w:val="left" w:leader="none"/>
        </w:tabs>
        <w:spacing w:line="240" w:lineRule="auto" w:before="68" w:after="0"/>
        <w:ind w:left="362" w:right="0" w:hanging="107"/>
        <w:jc w:val="left"/>
        <w:rPr>
          <w:sz w:val="17"/>
        </w:rPr>
      </w:pPr>
      <w:r>
        <w:rPr>
          <w:sz w:val="17"/>
        </w:rPr>
        <w:t>Uczeń</w:t>
      </w:r>
      <w:r>
        <w:rPr>
          <w:spacing w:val="-5"/>
          <w:sz w:val="17"/>
        </w:rPr>
        <w:t> </w:t>
      </w:r>
      <w:r>
        <w:rPr>
          <w:sz w:val="17"/>
        </w:rPr>
        <w:t>jest</w:t>
      </w:r>
      <w:r>
        <w:rPr>
          <w:spacing w:val="-5"/>
          <w:sz w:val="17"/>
        </w:rPr>
        <w:t> </w:t>
      </w:r>
      <w:r>
        <w:rPr>
          <w:sz w:val="17"/>
        </w:rPr>
        <w:t>oceniany</w:t>
      </w:r>
      <w:r>
        <w:rPr>
          <w:spacing w:val="-3"/>
          <w:sz w:val="17"/>
        </w:rPr>
        <w:t> </w:t>
      </w:r>
      <w:r>
        <w:rPr>
          <w:sz w:val="17"/>
        </w:rPr>
        <w:t>m.in.</w:t>
      </w:r>
      <w:r>
        <w:rPr>
          <w:spacing w:val="-5"/>
          <w:sz w:val="17"/>
        </w:rPr>
        <w:t> </w:t>
      </w:r>
      <w:r>
        <w:rPr>
          <w:sz w:val="17"/>
        </w:rPr>
        <w:t>za:</w:t>
      </w:r>
      <w:r>
        <w:rPr>
          <w:spacing w:val="-6"/>
          <w:sz w:val="17"/>
        </w:rPr>
        <w:t> </w:t>
      </w:r>
      <w:r>
        <w:rPr>
          <w:sz w:val="17"/>
        </w:rPr>
        <w:t>rozumienie</w:t>
      </w:r>
      <w:r>
        <w:rPr>
          <w:spacing w:val="-4"/>
          <w:sz w:val="17"/>
        </w:rPr>
        <w:t> </w:t>
      </w:r>
      <w:r>
        <w:rPr>
          <w:sz w:val="17"/>
        </w:rPr>
        <w:t>treści,</w:t>
      </w:r>
      <w:r>
        <w:rPr>
          <w:spacing w:val="-3"/>
          <w:sz w:val="17"/>
        </w:rPr>
        <w:t> </w:t>
      </w:r>
      <w:r>
        <w:rPr>
          <w:sz w:val="17"/>
        </w:rPr>
        <w:t>zastosowanie</w:t>
      </w:r>
      <w:r>
        <w:rPr>
          <w:spacing w:val="-4"/>
          <w:sz w:val="17"/>
        </w:rPr>
        <w:t> </w:t>
      </w:r>
      <w:r>
        <w:rPr>
          <w:sz w:val="17"/>
        </w:rPr>
        <w:t>wiedzy</w:t>
      </w:r>
      <w:r>
        <w:rPr>
          <w:spacing w:val="-5"/>
          <w:sz w:val="17"/>
        </w:rPr>
        <w:t> </w:t>
      </w:r>
      <w:r>
        <w:rPr>
          <w:sz w:val="17"/>
        </w:rPr>
        <w:t>w</w:t>
      </w:r>
      <w:r>
        <w:rPr>
          <w:spacing w:val="-6"/>
          <w:sz w:val="17"/>
        </w:rPr>
        <w:t> </w:t>
      </w:r>
      <w:r>
        <w:rPr>
          <w:sz w:val="17"/>
        </w:rPr>
        <w:t>praktyce,</w:t>
      </w:r>
      <w:r>
        <w:rPr>
          <w:spacing w:val="-3"/>
          <w:sz w:val="17"/>
        </w:rPr>
        <w:t> </w:t>
      </w:r>
      <w:r>
        <w:rPr>
          <w:sz w:val="17"/>
        </w:rPr>
        <w:t>analizę</w:t>
      </w:r>
      <w:r>
        <w:rPr>
          <w:spacing w:val="-4"/>
          <w:sz w:val="17"/>
        </w:rPr>
        <w:t> </w:t>
      </w:r>
      <w:r>
        <w:rPr>
          <w:sz w:val="17"/>
        </w:rPr>
        <w:t>problemów</w:t>
      </w:r>
      <w:r>
        <w:rPr>
          <w:spacing w:val="-6"/>
          <w:sz w:val="17"/>
        </w:rPr>
        <w:t> </w:t>
      </w:r>
      <w:r>
        <w:rPr>
          <w:sz w:val="17"/>
        </w:rPr>
        <w:t>i</w:t>
      </w:r>
      <w:r>
        <w:rPr>
          <w:spacing w:val="-6"/>
          <w:sz w:val="17"/>
        </w:rPr>
        <w:t> </w:t>
      </w:r>
      <w:r>
        <w:rPr>
          <w:sz w:val="17"/>
        </w:rPr>
        <w:t>źródeł,</w:t>
      </w:r>
      <w:r>
        <w:rPr>
          <w:spacing w:val="-5"/>
          <w:sz w:val="17"/>
        </w:rPr>
        <w:t> </w:t>
      </w:r>
      <w:r>
        <w:rPr>
          <w:sz w:val="17"/>
        </w:rPr>
        <w:t>formułowanie</w:t>
      </w:r>
      <w:r>
        <w:rPr>
          <w:spacing w:val="-5"/>
          <w:sz w:val="17"/>
        </w:rPr>
        <w:t> </w:t>
      </w:r>
      <w:r>
        <w:rPr>
          <w:sz w:val="17"/>
        </w:rPr>
        <w:t>wniosków,</w:t>
      </w:r>
      <w:r>
        <w:rPr>
          <w:spacing w:val="-5"/>
          <w:sz w:val="17"/>
        </w:rPr>
        <w:t> </w:t>
      </w:r>
      <w:r>
        <w:rPr>
          <w:sz w:val="17"/>
        </w:rPr>
        <w:t>zadania</w:t>
      </w:r>
      <w:r>
        <w:rPr>
          <w:spacing w:val="-4"/>
          <w:sz w:val="17"/>
        </w:rPr>
        <w:t> </w:t>
      </w:r>
      <w:r>
        <w:rPr>
          <w:sz w:val="17"/>
        </w:rPr>
        <w:t>praktyczne,</w:t>
      </w:r>
      <w:r>
        <w:rPr>
          <w:spacing w:val="-6"/>
          <w:sz w:val="17"/>
        </w:rPr>
        <w:t> </w:t>
      </w:r>
      <w:r>
        <w:rPr>
          <w:sz w:val="17"/>
        </w:rPr>
        <w:t>doświadczenia</w:t>
      </w:r>
      <w:r>
        <w:rPr>
          <w:spacing w:val="-2"/>
          <w:sz w:val="17"/>
        </w:rPr>
        <w:t> </w:t>
      </w:r>
      <w:r>
        <w:rPr>
          <w:sz w:val="17"/>
        </w:rPr>
        <w:t>edukacyjne,</w:t>
      </w:r>
      <w:r>
        <w:rPr>
          <w:spacing w:val="-6"/>
          <w:sz w:val="17"/>
        </w:rPr>
        <w:t> </w:t>
      </w:r>
      <w:r>
        <w:rPr>
          <w:sz w:val="17"/>
        </w:rPr>
        <w:t>projekty</w:t>
      </w:r>
      <w:r>
        <w:rPr>
          <w:spacing w:val="-4"/>
          <w:sz w:val="17"/>
        </w:rPr>
        <w:t> </w:t>
      </w:r>
      <w:r>
        <w:rPr>
          <w:sz w:val="17"/>
        </w:rPr>
        <w:t>i</w:t>
      </w:r>
      <w:r>
        <w:rPr>
          <w:spacing w:val="-5"/>
          <w:sz w:val="17"/>
        </w:rPr>
        <w:t> </w:t>
      </w:r>
      <w:r>
        <w:rPr>
          <w:spacing w:val="-2"/>
          <w:sz w:val="17"/>
        </w:rPr>
        <w:t>prezentacje.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72" w:after="0"/>
        <w:ind w:left="361" w:right="0" w:hanging="106"/>
        <w:jc w:val="left"/>
        <w:rPr>
          <w:sz w:val="17"/>
        </w:rPr>
      </w:pPr>
      <w:r>
        <w:rPr>
          <w:sz w:val="17"/>
        </w:rPr>
        <w:t>Nie</w:t>
      </w:r>
      <w:r>
        <w:rPr>
          <w:spacing w:val="-7"/>
          <w:sz w:val="17"/>
        </w:rPr>
        <w:t> </w:t>
      </w:r>
      <w:r>
        <w:rPr>
          <w:sz w:val="17"/>
        </w:rPr>
        <w:t>ocenia</w:t>
      </w:r>
      <w:r>
        <w:rPr>
          <w:spacing w:val="-4"/>
          <w:sz w:val="17"/>
        </w:rPr>
        <w:t> </w:t>
      </w:r>
      <w:r>
        <w:rPr>
          <w:sz w:val="17"/>
        </w:rPr>
        <w:t>się</w:t>
      </w:r>
      <w:r>
        <w:rPr>
          <w:spacing w:val="-2"/>
          <w:sz w:val="17"/>
        </w:rPr>
        <w:t> </w:t>
      </w:r>
      <w:r>
        <w:rPr>
          <w:sz w:val="17"/>
        </w:rPr>
        <w:t>stanu</w:t>
      </w:r>
      <w:r>
        <w:rPr>
          <w:spacing w:val="-2"/>
          <w:sz w:val="17"/>
        </w:rPr>
        <w:t> </w:t>
      </w:r>
      <w:r>
        <w:rPr>
          <w:sz w:val="17"/>
        </w:rPr>
        <w:t>zdrowia,</w:t>
      </w:r>
      <w:r>
        <w:rPr>
          <w:spacing w:val="-5"/>
          <w:sz w:val="17"/>
        </w:rPr>
        <w:t> </w:t>
      </w:r>
      <w:r>
        <w:rPr>
          <w:sz w:val="17"/>
        </w:rPr>
        <w:t>wyglądu,</w:t>
      </w:r>
      <w:r>
        <w:rPr>
          <w:spacing w:val="-5"/>
          <w:sz w:val="17"/>
        </w:rPr>
        <w:t> </w:t>
      </w:r>
      <w:r>
        <w:rPr>
          <w:sz w:val="17"/>
        </w:rPr>
        <w:t>masy</w:t>
      </w:r>
      <w:r>
        <w:rPr>
          <w:spacing w:val="-4"/>
          <w:sz w:val="17"/>
        </w:rPr>
        <w:t> </w:t>
      </w:r>
      <w:r>
        <w:rPr>
          <w:sz w:val="17"/>
        </w:rPr>
        <w:t>ciała,</w:t>
      </w:r>
      <w:r>
        <w:rPr>
          <w:spacing w:val="-5"/>
          <w:sz w:val="17"/>
        </w:rPr>
        <w:t> </w:t>
      </w:r>
      <w:r>
        <w:rPr>
          <w:sz w:val="17"/>
        </w:rPr>
        <w:t>prywatnych</w:t>
      </w:r>
      <w:r>
        <w:rPr>
          <w:spacing w:val="-4"/>
          <w:sz w:val="17"/>
        </w:rPr>
        <w:t> </w:t>
      </w:r>
      <w:r>
        <w:rPr>
          <w:sz w:val="17"/>
        </w:rPr>
        <w:t>doświadczeń,</w:t>
      </w:r>
      <w:r>
        <w:rPr>
          <w:spacing w:val="-5"/>
          <w:sz w:val="17"/>
        </w:rPr>
        <w:t> </w:t>
      </w:r>
      <w:r>
        <w:rPr>
          <w:sz w:val="17"/>
        </w:rPr>
        <w:t>sytuacji</w:t>
      </w:r>
      <w:r>
        <w:rPr>
          <w:spacing w:val="-5"/>
          <w:sz w:val="17"/>
        </w:rPr>
        <w:t> </w:t>
      </w:r>
      <w:r>
        <w:rPr>
          <w:sz w:val="17"/>
        </w:rPr>
        <w:t>rodzinnej,</w:t>
      </w:r>
      <w:r>
        <w:rPr>
          <w:spacing w:val="-6"/>
          <w:sz w:val="17"/>
        </w:rPr>
        <w:t> </w:t>
      </w:r>
      <w:r>
        <w:rPr>
          <w:sz w:val="17"/>
        </w:rPr>
        <w:t>osobistych</w:t>
      </w:r>
      <w:r>
        <w:rPr>
          <w:spacing w:val="-4"/>
          <w:sz w:val="17"/>
        </w:rPr>
        <w:t> </w:t>
      </w:r>
      <w:r>
        <w:rPr>
          <w:sz w:val="17"/>
        </w:rPr>
        <w:t>przekonań</w:t>
      </w:r>
      <w:r>
        <w:rPr>
          <w:spacing w:val="-4"/>
          <w:sz w:val="17"/>
        </w:rPr>
        <w:t> </w:t>
      </w:r>
      <w:r>
        <w:rPr>
          <w:sz w:val="17"/>
        </w:rPr>
        <w:t>ani</w:t>
      </w:r>
      <w:r>
        <w:rPr>
          <w:spacing w:val="-5"/>
          <w:sz w:val="17"/>
        </w:rPr>
        <w:t> </w:t>
      </w:r>
      <w:r>
        <w:rPr>
          <w:sz w:val="17"/>
        </w:rPr>
        <w:t>tego,</w:t>
      </w:r>
      <w:r>
        <w:rPr>
          <w:spacing w:val="-5"/>
          <w:sz w:val="17"/>
        </w:rPr>
        <w:t> </w:t>
      </w:r>
      <w:r>
        <w:rPr>
          <w:sz w:val="17"/>
        </w:rPr>
        <w:t>czy</w:t>
      </w:r>
      <w:r>
        <w:rPr>
          <w:spacing w:val="-4"/>
          <w:sz w:val="17"/>
        </w:rPr>
        <w:t> </w:t>
      </w:r>
      <w:r>
        <w:rPr>
          <w:sz w:val="17"/>
        </w:rPr>
        <w:t>uczeń</w:t>
      </w:r>
      <w:r>
        <w:rPr>
          <w:spacing w:val="-4"/>
          <w:sz w:val="17"/>
        </w:rPr>
        <w:t> </w:t>
      </w:r>
      <w:r>
        <w:rPr>
          <w:sz w:val="17"/>
        </w:rPr>
        <w:t>w</w:t>
      </w:r>
      <w:r>
        <w:rPr>
          <w:spacing w:val="-4"/>
          <w:sz w:val="17"/>
        </w:rPr>
        <w:t> </w:t>
      </w:r>
      <w:r>
        <w:rPr>
          <w:sz w:val="17"/>
        </w:rPr>
        <w:t>życiu</w:t>
      </w:r>
      <w:r>
        <w:rPr>
          <w:spacing w:val="-4"/>
          <w:sz w:val="17"/>
        </w:rPr>
        <w:t> </w:t>
      </w:r>
      <w:r>
        <w:rPr>
          <w:sz w:val="17"/>
        </w:rPr>
        <w:t>prywatnym</w:t>
      </w:r>
      <w:r>
        <w:rPr>
          <w:spacing w:val="-6"/>
          <w:sz w:val="17"/>
        </w:rPr>
        <w:t> </w:t>
      </w:r>
      <w:r>
        <w:rPr>
          <w:sz w:val="17"/>
        </w:rPr>
        <w:t>realizuje</w:t>
      </w:r>
      <w:r>
        <w:rPr>
          <w:spacing w:val="-2"/>
          <w:sz w:val="17"/>
        </w:rPr>
        <w:t> </w:t>
      </w:r>
      <w:r>
        <w:rPr>
          <w:sz w:val="17"/>
        </w:rPr>
        <w:t>określony</w:t>
      </w:r>
      <w:r>
        <w:rPr>
          <w:spacing w:val="-4"/>
          <w:sz w:val="17"/>
        </w:rPr>
        <w:t> </w:t>
      </w:r>
      <w:r>
        <w:rPr>
          <w:sz w:val="17"/>
        </w:rPr>
        <w:t>styl</w:t>
      </w:r>
      <w:r>
        <w:rPr>
          <w:spacing w:val="-5"/>
          <w:sz w:val="17"/>
        </w:rPr>
        <w:t> </w:t>
      </w:r>
      <w:r>
        <w:rPr>
          <w:spacing w:val="-2"/>
          <w:sz w:val="17"/>
        </w:rPr>
        <w:t>życia.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</w:tabs>
        <w:spacing w:line="240" w:lineRule="auto" w:before="68" w:after="0"/>
        <w:ind w:left="361" w:right="0" w:hanging="106"/>
        <w:jc w:val="left"/>
        <w:rPr>
          <w:sz w:val="17"/>
        </w:rPr>
      </w:pPr>
      <w:r>
        <w:rPr>
          <w:sz w:val="17"/>
        </w:rPr>
        <w:t>Oceny</w:t>
      </w:r>
      <w:r>
        <w:rPr>
          <w:spacing w:val="-7"/>
          <w:sz w:val="17"/>
        </w:rPr>
        <w:t> </w:t>
      </w:r>
      <w:r>
        <w:rPr>
          <w:sz w:val="17"/>
        </w:rPr>
        <w:t>bieżące</w:t>
      </w:r>
      <w:r>
        <w:rPr>
          <w:spacing w:val="-5"/>
          <w:sz w:val="17"/>
        </w:rPr>
        <w:t> </w:t>
      </w:r>
      <w:r>
        <w:rPr>
          <w:sz w:val="17"/>
        </w:rPr>
        <w:t>oraz</w:t>
      </w:r>
      <w:r>
        <w:rPr>
          <w:spacing w:val="-5"/>
          <w:sz w:val="17"/>
        </w:rPr>
        <w:t> </w:t>
      </w:r>
      <w:r>
        <w:rPr>
          <w:sz w:val="17"/>
        </w:rPr>
        <w:t>szczegółowe</w:t>
      </w:r>
      <w:r>
        <w:rPr>
          <w:spacing w:val="-3"/>
          <w:sz w:val="17"/>
        </w:rPr>
        <w:t> </w:t>
      </w:r>
      <w:r>
        <w:rPr>
          <w:sz w:val="17"/>
        </w:rPr>
        <w:t>zasady</w:t>
      </w:r>
      <w:r>
        <w:rPr>
          <w:spacing w:val="-5"/>
          <w:sz w:val="17"/>
        </w:rPr>
        <w:t> </w:t>
      </w:r>
      <w:r>
        <w:rPr>
          <w:sz w:val="17"/>
        </w:rPr>
        <w:t>poprawy</w:t>
      </w:r>
      <w:r>
        <w:rPr>
          <w:spacing w:val="-4"/>
          <w:sz w:val="17"/>
        </w:rPr>
        <w:t> </w:t>
      </w:r>
      <w:r>
        <w:rPr>
          <w:sz w:val="17"/>
        </w:rPr>
        <w:t>ocen</w:t>
      </w:r>
      <w:r>
        <w:rPr>
          <w:spacing w:val="-3"/>
          <w:sz w:val="17"/>
        </w:rPr>
        <w:t> </w:t>
      </w:r>
      <w:r>
        <w:rPr>
          <w:sz w:val="17"/>
        </w:rPr>
        <w:t>stosuje</w:t>
      </w:r>
      <w:r>
        <w:rPr>
          <w:spacing w:val="-5"/>
          <w:sz w:val="17"/>
        </w:rPr>
        <w:t> </w:t>
      </w:r>
      <w:r>
        <w:rPr>
          <w:sz w:val="17"/>
        </w:rPr>
        <w:t>się</w:t>
      </w:r>
      <w:r>
        <w:rPr>
          <w:spacing w:val="-5"/>
          <w:sz w:val="17"/>
        </w:rPr>
        <w:t> </w:t>
      </w:r>
      <w:r>
        <w:rPr>
          <w:sz w:val="17"/>
        </w:rPr>
        <w:t>zgodnie</w:t>
      </w:r>
      <w:r>
        <w:rPr>
          <w:spacing w:val="-3"/>
          <w:sz w:val="17"/>
        </w:rPr>
        <w:t> </w:t>
      </w:r>
      <w:r>
        <w:rPr>
          <w:sz w:val="17"/>
        </w:rPr>
        <w:t>ze</w:t>
      </w:r>
      <w:r>
        <w:rPr>
          <w:spacing w:val="-5"/>
          <w:sz w:val="17"/>
        </w:rPr>
        <w:t> </w:t>
      </w:r>
      <w:r>
        <w:rPr>
          <w:sz w:val="17"/>
        </w:rPr>
        <w:t>statutem</w:t>
      </w:r>
      <w:r>
        <w:rPr>
          <w:spacing w:val="-5"/>
          <w:sz w:val="17"/>
        </w:rPr>
        <w:t> </w:t>
      </w:r>
      <w:r>
        <w:rPr>
          <w:spacing w:val="-2"/>
          <w:sz w:val="17"/>
        </w:rPr>
        <w:t>szkoły.</w:t>
      </w:r>
    </w:p>
    <w:p>
      <w:pPr>
        <w:pStyle w:val="Heading2"/>
        <w:spacing w:before="71"/>
      </w:pPr>
      <w:r>
        <w:rPr/>
        <w:t>I </w:t>
      </w:r>
      <w:r>
        <w:rPr>
          <w:spacing w:val="-2"/>
        </w:rPr>
        <w:t>PÓŁROCZE</w:t>
      </w:r>
    </w:p>
    <w:p>
      <w:pPr>
        <w:pStyle w:val="BodyText"/>
        <w:spacing w:before="11"/>
        <w:ind w:left="0" w:firstLine="0"/>
        <w:rPr>
          <w:b/>
          <w:sz w:val="20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3"/>
        <w:gridCol w:w="2100"/>
        <w:gridCol w:w="2103"/>
        <w:gridCol w:w="2100"/>
        <w:gridCol w:w="2102"/>
        <w:gridCol w:w="2100"/>
        <w:gridCol w:w="2100"/>
      </w:tblGrid>
      <w:tr>
        <w:trPr>
          <w:trHeight w:val="160" w:hRule="atLeast"/>
        </w:trPr>
        <w:tc>
          <w:tcPr>
            <w:tcW w:w="2103" w:type="dxa"/>
            <w:shd w:val="clear" w:color="auto" w:fill="D9EAF7"/>
          </w:tcPr>
          <w:p>
            <w:pPr>
              <w:pStyle w:val="TableParagraph"/>
              <w:spacing w:line="140" w:lineRule="exact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Dział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Temat</w:t>
            </w:r>
          </w:p>
        </w:tc>
        <w:tc>
          <w:tcPr>
            <w:tcW w:w="2103" w:type="dxa"/>
            <w:shd w:val="clear" w:color="auto" w:fill="D9EAF7"/>
          </w:tcPr>
          <w:p>
            <w:pPr>
              <w:pStyle w:val="TableParagraph"/>
              <w:spacing w:line="140" w:lineRule="exact"/>
              <w:ind w:left="439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2"/>
                <w:sz w:val="14"/>
              </w:rPr>
              <w:t>dopuszczająca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/>
              <w:ind w:left="527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2"/>
                <w:sz w:val="14"/>
              </w:rPr>
              <w:t>dostateczna</w:t>
            </w:r>
          </w:p>
        </w:tc>
        <w:tc>
          <w:tcPr>
            <w:tcW w:w="2102" w:type="dxa"/>
            <w:shd w:val="clear" w:color="auto" w:fill="D9EAF7"/>
          </w:tcPr>
          <w:p>
            <w:pPr>
              <w:pStyle w:val="TableParagraph"/>
              <w:spacing w:line="140" w:lineRule="exact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4"/>
                <w:sz w:val="14"/>
              </w:rPr>
              <w:t>dobra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/>
              <w:ind w:left="490"/>
              <w:rPr>
                <w:b/>
                <w:sz w:val="14"/>
              </w:rPr>
            </w:pPr>
            <w:r>
              <w:rPr>
                <w:b/>
                <w:sz w:val="14"/>
              </w:rPr>
              <w:t>5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–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bardzo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dobra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/>
              <w:ind w:left="656"/>
              <w:rPr>
                <w:b/>
                <w:sz w:val="14"/>
              </w:rPr>
            </w:pPr>
            <w:r>
              <w:rPr>
                <w:b/>
                <w:sz w:val="14"/>
              </w:rPr>
              <w:t>6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642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Wartości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postawy</w:t>
            </w:r>
          </w:p>
        </w:tc>
        <w:tc>
          <w:tcPr>
            <w:tcW w:w="2100" w:type="dxa"/>
          </w:tcPr>
          <w:p>
            <w:pPr>
              <w:pStyle w:val="TableParagraph"/>
              <w:ind w:right="191"/>
              <w:rPr>
                <w:sz w:val="14"/>
              </w:rPr>
            </w:pPr>
            <w:r>
              <w:rPr>
                <w:sz w:val="14"/>
              </w:rPr>
              <w:t>Godność człowieka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szacunek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dla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siebie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ora</w:t>
            </w:r>
            <w:r>
              <w:rPr>
                <w:sz w:val="14"/>
              </w:rPr>
              <w:t>z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innych</w:t>
            </w:r>
          </w:p>
        </w:tc>
        <w:tc>
          <w:tcPr>
            <w:tcW w:w="2103" w:type="dxa"/>
          </w:tcPr>
          <w:p>
            <w:pPr>
              <w:pStyle w:val="TableParagraph"/>
              <w:ind w:right="119"/>
              <w:rPr>
                <w:sz w:val="13"/>
              </w:rPr>
            </w:pPr>
            <w:r>
              <w:rPr>
                <w:sz w:val="13"/>
              </w:rPr>
              <w:t>wymienia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przykłady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zachowa</w:t>
            </w:r>
            <w:r>
              <w:rPr>
                <w:sz w:val="13"/>
              </w:rPr>
              <w:t>ń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wyrażających szacunek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godność</w:t>
            </w:r>
          </w:p>
        </w:tc>
        <w:tc>
          <w:tcPr>
            <w:tcW w:w="2100" w:type="dxa"/>
          </w:tcPr>
          <w:p>
            <w:pPr>
              <w:pStyle w:val="TableParagraph"/>
              <w:ind w:right="191"/>
              <w:rPr>
                <w:sz w:val="13"/>
              </w:rPr>
            </w:pPr>
            <w:r>
              <w:rPr>
                <w:sz w:val="13"/>
              </w:rPr>
              <w:t>wyjaśnia,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dlaczego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godnoś</w:t>
            </w:r>
            <w:r>
              <w:rPr>
                <w:sz w:val="13"/>
              </w:rPr>
              <w:t>ć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przysługuje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każd</w:t>
            </w:r>
            <w:r>
              <w:rPr>
                <w:sz w:val="13"/>
              </w:rPr>
              <w:t>emu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człowiekowi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analizuje sytuacje naruszan</w:t>
            </w:r>
            <w:r>
              <w:rPr>
                <w:sz w:val="13"/>
              </w:rPr>
              <w:t>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godności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proponuje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właści</w:t>
            </w:r>
            <w:r>
              <w:rPr>
                <w:sz w:val="13"/>
              </w:rPr>
              <w:t>wą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reakcję</w:t>
            </w:r>
          </w:p>
        </w:tc>
        <w:tc>
          <w:tcPr>
            <w:tcW w:w="2100" w:type="dxa"/>
          </w:tcPr>
          <w:p>
            <w:pPr>
              <w:pStyle w:val="TableParagraph"/>
              <w:ind w:left="108"/>
              <w:rPr>
                <w:sz w:val="13"/>
              </w:rPr>
            </w:pPr>
            <w:r>
              <w:rPr>
                <w:sz w:val="13"/>
              </w:rPr>
              <w:t>uzasadnia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godności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szacunku dla zdrowia i relacji</w:t>
            </w:r>
          </w:p>
        </w:tc>
        <w:tc>
          <w:tcPr>
            <w:tcW w:w="2100" w:type="dxa"/>
          </w:tcPr>
          <w:p>
            <w:pPr>
              <w:pStyle w:val="TableParagraph"/>
              <w:spacing w:line="160" w:lineRule="atLeast"/>
              <w:ind w:left="108" w:right="116"/>
              <w:rPr>
                <w:sz w:val="14"/>
              </w:rPr>
            </w:pPr>
            <w:r>
              <w:rPr>
                <w:sz w:val="14"/>
              </w:rPr>
              <w:t>samodzielnie analiz</w:t>
            </w:r>
            <w:r>
              <w:rPr>
                <w:sz w:val="14"/>
              </w:rPr>
              <w:t>uje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złożone sytuacje i formułuj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argumenty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oparte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na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prawa</w:t>
            </w:r>
            <w:r>
              <w:rPr>
                <w:sz w:val="14"/>
              </w:rPr>
              <w:t>ch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człowieka</w:t>
            </w:r>
          </w:p>
        </w:tc>
      </w:tr>
      <w:tr>
        <w:trPr>
          <w:trHeight w:val="644" w:hRule="atLeast"/>
        </w:trPr>
        <w:tc>
          <w:tcPr>
            <w:tcW w:w="2103" w:type="dxa"/>
          </w:tcPr>
          <w:p>
            <w:pPr>
              <w:pStyle w:val="TableParagraph"/>
              <w:spacing w:before="1"/>
              <w:rPr>
                <w:sz w:val="14"/>
              </w:rPr>
            </w:pPr>
            <w:r>
              <w:rPr>
                <w:sz w:val="14"/>
              </w:rPr>
              <w:t>I.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Wartości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postawy</w:t>
            </w:r>
          </w:p>
        </w:tc>
        <w:tc>
          <w:tcPr>
            <w:tcW w:w="2100" w:type="dxa"/>
          </w:tcPr>
          <w:p>
            <w:pPr>
              <w:pStyle w:val="TableParagraph"/>
              <w:spacing w:before="1"/>
              <w:rPr>
                <w:sz w:val="14"/>
              </w:rPr>
            </w:pPr>
            <w:r>
              <w:rPr>
                <w:sz w:val="14"/>
              </w:rPr>
              <w:t>Zdrowie jako wartość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odpowiedzialność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za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własn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decyzje</w:t>
            </w:r>
          </w:p>
        </w:tc>
        <w:tc>
          <w:tcPr>
            <w:tcW w:w="2103" w:type="dxa"/>
          </w:tcPr>
          <w:p>
            <w:pPr>
              <w:pStyle w:val="TableParagraph"/>
              <w:spacing w:line="149" w:lineRule="exact" w:before="1"/>
              <w:rPr>
                <w:sz w:val="13"/>
              </w:rPr>
            </w:pPr>
            <w:r>
              <w:rPr>
                <w:sz w:val="13"/>
              </w:rPr>
              <w:t>wskazuje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zachowania</w:t>
            </w:r>
          </w:p>
          <w:p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sprzyjające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zdrowiu</w:t>
            </w:r>
          </w:p>
        </w:tc>
        <w:tc>
          <w:tcPr>
            <w:tcW w:w="2100" w:type="dxa"/>
          </w:tcPr>
          <w:p>
            <w:pPr>
              <w:pStyle w:val="TableParagraph"/>
              <w:spacing w:before="1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związek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codziennyc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wyborów ze zdrowiem</w:t>
            </w:r>
          </w:p>
        </w:tc>
        <w:tc>
          <w:tcPr>
            <w:tcW w:w="2102" w:type="dxa"/>
          </w:tcPr>
          <w:p>
            <w:pPr>
              <w:pStyle w:val="TableParagraph"/>
              <w:spacing w:before="1"/>
              <w:ind w:right="154"/>
              <w:rPr>
                <w:sz w:val="13"/>
              </w:rPr>
            </w:pPr>
            <w:r>
              <w:rPr>
                <w:sz w:val="13"/>
              </w:rPr>
              <w:t>ocenia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konsekw</w:t>
            </w:r>
            <w:r>
              <w:rPr>
                <w:sz w:val="13"/>
              </w:rPr>
              <w:t>encje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wybranych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decyzji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zdrowotnych</w:t>
            </w:r>
          </w:p>
        </w:tc>
        <w:tc>
          <w:tcPr>
            <w:tcW w:w="2100" w:type="dxa"/>
          </w:tcPr>
          <w:p>
            <w:pPr>
              <w:pStyle w:val="TableParagraph"/>
              <w:spacing w:before="1"/>
              <w:ind w:left="108"/>
              <w:rPr>
                <w:sz w:val="13"/>
              </w:rPr>
            </w:pPr>
            <w:r>
              <w:rPr>
                <w:sz w:val="13"/>
              </w:rPr>
              <w:t>planuje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działa</w:t>
            </w:r>
            <w:r>
              <w:rPr>
                <w:sz w:val="13"/>
              </w:rPr>
              <w:t>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wspierające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zdrowie</w:t>
            </w:r>
          </w:p>
        </w:tc>
        <w:tc>
          <w:tcPr>
            <w:tcW w:w="2100" w:type="dxa"/>
          </w:tcPr>
          <w:p>
            <w:pPr>
              <w:pStyle w:val="TableParagraph"/>
              <w:spacing w:line="160" w:lineRule="atLeast"/>
              <w:ind w:left="108"/>
              <w:rPr>
                <w:sz w:val="14"/>
              </w:rPr>
            </w:pPr>
            <w:r>
              <w:rPr>
                <w:sz w:val="14"/>
              </w:rPr>
              <w:t>krytycznie analizuj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uwarunkowania de</w:t>
            </w:r>
            <w:r>
              <w:rPr>
                <w:sz w:val="14"/>
              </w:rPr>
              <w:t>cyzji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zdrowotnych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propon</w:t>
            </w:r>
            <w:r>
              <w:rPr>
                <w:sz w:val="14"/>
              </w:rPr>
              <w:t>uje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realistyczne</w:t>
            </w:r>
            <w:r>
              <w:rPr>
                <w:spacing w:val="-9"/>
                <w:sz w:val="14"/>
              </w:rPr>
              <w:t> </w:t>
            </w:r>
            <w:r>
              <w:rPr>
                <w:spacing w:val="-2"/>
                <w:sz w:val="14"/>
              </w:rPr>
              <w:t>rozwiązania</w:t>
            </w:r>
          </w:p>
        </w:tc>
      </w:tr>
      <w:tr>
        <w:trPr>
          <w:trHeight w:val="643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II.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fizyczne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Profilaktyka,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badania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higien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jamy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ustnej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wymienia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działani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profilaktyczne i zasady higie</w:t>
            </w:r>
            <w:r>
              <w:rPr>
                <w:sz w:val="13"/>
              </w:rPr>
              <w:t>ny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jamy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ustnej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wyjaśnia znaczenie ba</w:t>
            </w:r>
            <w:r>
              <w:rPr>
                <w:sz w:val="13"/>
              </w:rPr>
              <w:t>dań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profilaktycznych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prawidłowe</w:t>
            </w:r>
            <w:r>
              <w:rPr>
                <w:sz w:val="13"/>
              </w:rPr>
              <w:t>j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higieny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dobiera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działania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profilaktyc</w:t>
            </w:r>
            <w:r>
              <w:rPr>
                <w:sz w:val="13"/>
              </w:rPr>
              <w:t>zne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 przykładowych sytuacji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16"/>
              <w:rPr>
                <w:sz w:val="13"/>
              </w:rPr>
            </w:pPr>
            <w:r>
              <w:rPr>
                <w:sz w:val="13"/>
              </w:rPr>
              <w:t>analizuje czynniki ryzyka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profilaktyki</w:t>
            </w:r>
          </w:p>
        </w:tc>
        <w:tc>
          <w:tcPr>
            <w:tcW w:w="2100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tworzy uzasadniony pla</w:t>
            </w:r>
            <w:r>
              <w:rPr>
                <w:sz w:val="14"/>
              </w:rPr>
              <w:t>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profilaktyki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dla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przykładowej</w:t>
            </w:r>
          </w:p>
          <w:p>
            <w:pPr>
              <w:pStyle w:val="TableParagraph"/>
              <w:spacing w:line="160" w:lineRule="atLeast"/>
              <w:ind w:left="108"/>
              <w:rPr>
                <w:sz w:val="14"/>
              </w:rPr>
            </w:pPr>
            <w:r>
              <w:rPr>
                <w:sz w:val="14"/>
              </w:rPr>
              <w:t>osoby,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korzystając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z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wiarygodnych</w:t>
            </w:r>
            <w:r>
              <w:rPr>
                <w:spacing w:val="13"/>
                <w:sz w:val="14"/>
              </w:rPr>
              <w:t> </w:t>
            </w:r>
            <w:r>
              <w:rPr>
                <w:spacing w:val="-2"/>
                <w:sz w:val="14"/>
              </w:rPr>
              <w:t>źródeł</w:t>
            </w:r>
          </w:p>
        </w:tc>
      </w:tr>
      <w:tr>
        <w:trPr>
          <w:trHeight w:val="644" w:hRule="atLeast"/>
        </w:trPr>
        <w:tc>
          <w:tcPr>
            <w:tcW w:w="2103" w:type="dxa"/>
          </w:tcPr>
          <w:p>
            <w:pPr>
              <w:pStyle w:val="TableParagraph"/>
              <w:spacing w:before="2"/>
              <w:rPr>
                <w:sz w:val="14"/>
              </w:rPr>
            </w:pPr>
            <w:r>
              <w:rPr>
                <w:sz w:val="14"/>
              </w:rPr>
              <w:t>II.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fizyczne</w:t>
            </w:r>
          </w:p>
        </w:tc>
        <w:tc>
          <w:tcPr>
            <w:tcW w:w="2100" w:type="dxa"/>
          </w:tcPr>
          <w:p>
            <w:pPr>
              <w:pStyle w:val="TableParagraph"/>
              <w:spacing w:before="2"/>
              <w:ind w:right="191"/>
              <w:rPr>
                <w:sz w:val="14"/>
              </w:rPr>
            </w:pPr>
            <w:r>
              <w:rPr>
                <w:sz w:val="14"/>
              </w:rPr>
              <w:t>Choroby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stany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przewlekłe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–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jak wspierać i jak reagować</w:t>
            </w:r>
          </w:p>
        </w:tc>
        <w:tc>
          <w:tcPr>
            <w:tcW w:w="2103" w:type="dxa"/>
          </w:tcPr>
          <w:p>
            <w:pPr>
              <w:pStyle w:val="TableParagraph"/>
              <w:spacing w:before="2"/>
              <w:ind w:right="119"/>
              <w:rPr>
                <w:sz w:val="13"/>
              </w:rPr>
            </w:pPr>
            <w:r>
              <w:rPr>
                <w:sz w:val="13"/>
              </w:rPr>
              <w:t>podaje przykłady chorób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stanów przewlekłych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zasady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właściwego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zachowania</w:t>
            </w:r>
          </w:p>
        </w:tc>
        <w:tc>
          <w:tcPr>
            <w:tcW w:w="2100" w:type="dxa"/>
          </w:tcPr>
          <w:p>
            <w:pPr>
              <w:pStyle w:val="TableParagraph"/>
              <w:spacing w:before="2"/>
              <w:ind w:right="191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potrzeby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osoby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chorobą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przewlekłą</w:t>
            </w:r>
          </w:p>
        </w:tc>
        <w:tc>
          <w:tcPr>
            <w:tcW w:w="2102" w:type="dxa"/>
          </w:tcPr>
          <w:p>
            <w:pPr>
              <w:pStyle w:val="TableParagraph"/>
              <w:spacing w:before="2"/>
              <w:ind w:right="415"/>
              <w:rPr>
                <w:sz w:val="13"/>
              </w:rPr>
            </w:pPr>
            <w:r>
              <w:rPr>
                <w:sz w:val="13"/>
              </w:rPr>
              <w:t>opisuje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prawidło</w:t>
            </w:r>
            <w:r>
              <w:rPr>
                <w:sz w:val="13"/>
              </w:rPr>
              <w:t>we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postępowanie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przypadku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napadu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padaczkowego</w:t>
            </w:r>
          </w:p>
        </w:tc>
        <w:tc>
          <w:tcPr>
            <w:tcW w:w="2100" w:type="dxa"/>
          </w:tcPr>
          <w:p>
            <w:pPr>
              <w:pStyle w:val="TableParagraph"/>
              <w:spacing w:before="2"/>
              <w:ind w:left="108"/>
              <w:rPr>
                <w:sz w:val="13"/>
              </w:rPr>
            </w:pPr>
            <w:r>
              <w:rPr>
                <w:sz w:val="13"/>
              </w:rPr>
              <w:t>analizuje sytuację zagrożenia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dobiera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właściwe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działania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oraz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pomoc</w:t>
            </w:r>
          </w:p>
        </w:tc>
        <w:tc>
          <w:tcPr>
            <w:tcW w:w="2100" w:type="dxa"/>
          </w:tcPr>
          <w:p>
            <w:pPr>
              <w:pStyle w:val="TableParagraph"/>
              <w:spacing w:before="2"/>
              <w:ind w:left="108"/>
              <w:rPr>
                <w:sz w:val="14"/>
              </w:rPr>
            </w:pPr>
            <w:r>
              <w:rPr>
                <w:sz w:val="14"/>
              </w:rPr>
              <w:t>samodzielnie uzasadni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kolejność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działań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wskazuj</w:t>
            </w:r>
            <w:r>
              <w:rPr>
                <w:sz w:val="14"/>
              </w:rPr>
              <w:t>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błędy w przykładowym</w:t>
            </w:r>
          </w:p>
          <w:p>
            <w:pPr>
              <w:pStyle w:val="TableParagraph"/>
              <w:spacing w:line="139" w:lineRule="exact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postępowaniu</w:t>
            </w:r>
          </w:p>
        </w:tc>
      </w:tr>
      <w:tr>
        <w:trPr>
          <w:trHeight w:val="597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III.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Aktywność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fizyczna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Ruch,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postawa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ciała,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sen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regeneracja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wymienia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korzyści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ruchu,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snu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odpoczynku</w:t>
            </w:r>
          </w:p>
        </w:tc>
        <w:tc>
          <w:tcPr>
            <w:tcW w:w="2100" w:type="dxa"/>
          </w:tcPr>
          <w:p>
            <w:pPr>
              <w:pStyle w:val="TableParagraph"/>
              <w:ind w:right="107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wpływ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aktywności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sn</w:t>
            </w:r>
            <w:r>
              <w:rPr>
                <w:sz w:val="13"/>
              </w:rPr>
              <w:t>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organizm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analizuje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przykładowy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plan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 kątem ruchu i regeneracji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81"/>
              <w:rPr>
                <w:sz w:val="13"/>
              </w:rPr>
            </w:pPr>
            <w:r>
              <w:rPr>
                <w:sz w:val="13"/>
              </w:rPr>
              <w:t>proponuje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uzasadnione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</w:t>
            </w:r>
            <w:r>
              <w:rPr>
                <w:sz w:val="13"/>
              </w:rPr>
              <w:t>miany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poprawiające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równowagę</w:t>
            </w:r>
          </w:p>
          <w:p>
            <w:pPr>
              <w:pStyle w:val="TableParagraph"/>
              <w:spacing w:line="148" w:lineRule="exact"/>
              <w:ind w:left="108" w:right="716"/>
              <w:rPr>
                <w:sz w:val="13"/>
              </w:rPr>
            </w:pPr>
            <w:r>
              <w:rPr>
                <w:sz w:val="13"/>
              </w:rPr>
              <w:t>między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aktywnością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odpoczynkiem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45"/>
              <w:rPr>
                <w:sz w:val="14"/>
              </w:rPr>
            </w:pPr>
            <w:r>
              <w:rPr>
                <w:sz w:val="14"/>
              </w:rPr>
              <w:t>ocenia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różne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strategie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dba</w:t>
            </w:r>
            <w:r>
              <w:rPr>
                <w:sz w:val="14"/>
              </w:rPr>
              <w:t>nia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 sprawność i regenera</w:t>
            </w:r>
            <w:r>
              <w:rPr>
                <w:sz w:val="14"/>
              </w:rPr>
              <w:t>cję,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uzasadniając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wybór</w:t>
            </w:r>
          </w:p>
        </w:tc>
      </w:tr>
      <w:tr>
        <w:trPr>
          <w:trHeight w:val="645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IV.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Odżywianie</w:t>
            </w:r>
          </w:p>
        </w:tc>
        <w:tc>
          <w:tcPr>
            <w:tcW w:w="2100" w:type="dxa"/>
          </w:tcPr>
          <w:p>
            <w:pPr>
              <w:pStyle w:val="TableParagraph"/>
              <w:spacing w:line="242" w:lineRule="auto"/>
              <w:ind w:right="660"/>
              <w:rPr>
                <w:sz w:val="14"/>
              </w:rPr>
            </w:pPr>
            <w:r>
              <w:rPr>
                <w:sz w:val="14"/>
              </w:rPr>
              <w:t>Świadome wybor</w:t>
            </w:r>
            <w:r>
              <w:rPr>
                <w:sz w:val="14"/>
              </w:rPr>
              <w:t>y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żywieniowe i analiz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informacji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żywności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zasad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zbilansowanego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żywienia</w:t>
            </w:r>
          </w:p>
        </w:tc>
        <w:tc>
          <w:tcPr>
            <w:tcW w:w="2100" w:type="dxa"/>
          </w:tcPr>
          <w:p>
            <w:pPr>
              <w:pStyle w:val="TableParagraph"/>
              <w:ind w:right="450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znaczenie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skład</w:t>
            </w:r>
            <w:r>
              <w:rPr>
                <w:sz w:val="13"/>
              </w:rPr>
              <w:t>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produktu i informacji </w:t>
            </w:r>
            <w:r>
              <w:rPr>
                <w:sz w:val="13"/>
              </w:rPr>
              <w:t>na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etykiecie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porównuje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produkty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uzasa</w:t>
            </w:r>
            <w:r>
              <w:rPr>
                <w:sz w:val="13"/>
              </w:rPr>
              <w:t>dnia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korzystniejszy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wybór</w:t>
            </w:r>
          </w:p>
        </w:tc>
        <w:tc>
          <w:tcPr>
            <w:tcW w:w="2100" w:type="dxa"/>
          </w:tcPr>
          <w:p>
            <w:pPr>
              <w:pStyle w:val="TableParagraph"/>
              <w:ind w:left="108"/>
              <w:rPr>
                <w:sz w:val="13"/>
              </w:rPr>
            </w:pPr>
            <w:r>
              <w:rPr>
                <w:sz w:val="13"/>
              </w:rPr>
              <w:t>analizuje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sposób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żywienia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przykładowym jadłospisie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proponuje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poprawki</w:t>
            </w:r>
          </w:p>
        </w:tc>
        <w:tc>
          <w:tcPr>
            <w:tcW w:w="2100" w:type="dxa"/>
          </w:tcPr>
          <w:p>
            <w:pPr>
              <w:pStyle w:val="TableParagraph"/>
              <w:spacing w:line="242" w:lineRule="auto"/>
              <w:ind w:left="108" w:right="191"/>
              <w:rPr>
                <w:sz w:val="14"/>
              </w:rPr>
            </w:pPr>
            <w:r>
              <w:rPr>
                <w:sz w:val="14"/>
              </w:rPr>
              <w:t>krytycznie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ocenia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przeka</w:t>
            </w:r>
            <w:r>
              <w:rPr>
                <w:sz w:val="14"/>
              </w:rPr>
              <w:t>zy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żywieniowe i uzasadni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wnioski na podstawie</w:t>
            </w:r>
          </w:p>
          <w:p>
            <w:pPr>
              <w:pStyle w:val="TableParagraph"/>
              <w:spacing w:line="137" w:lineRule="exact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wiarygodnych</w:t>
            </w:r>
            <w:r>
              <w:rPr>
                <w:spacing w:val="13"/>
                <w:sz w:val="14"/>
              </w:rPr>
              <w:t> </w:t>
            </w:r>
            <w:r>
              <w:rPr>
                <w:spacing w:val="-2"/>
                <w:sz w:val="14"/>
              </w:rPr>
              <w:t>źródeł</w:t>
            </w:r>
          </w:p>
        </w:tc>
      </w:tr>
      <w:tr>
        <w:trPr>
          <w:trHeight w:val="643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V.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psychiczne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Dobrostan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psychiczny,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stres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szukanie pomocy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wymienia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czynniki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wspierając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dobrostan i sposoby radze</w:t>
            </w:r>
            <w:r>
              <w:rPr>
                <w:sz w:val="13"/>
              </w:rPr>
              <w:t>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sobie ze stresem</w:t>
            </w:r>
          </w:p>
        </w:tc>
        <w:tc>
          <w:tcPr>
            <w:tcW w:w="2100" w:type="dxa"/>
          </w:tcPr>
          <w:p>
            <w:pPr>
              <w:pStyle w:val="TableParagraph"/>
              <w:ind w:right="191"/>
              <w:rPr>
                <w:sz w:val="13"/>
              </w:rPr>
            </w:pPr>
            <w:r>
              <w:rPr>
                <w:sz w:val="13"/>
              </w:rPr>
              <w:t>wyjaśnia,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kiedy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warto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zwróci</w:t>
            </w:r>
            <w:r>
              <w:rPr>
                <w:sz w:val="13"/>
              </w:rPr>
              <w:t>ć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się po pomoc</w:t>
            </w:r>
          </w:p>
        </w:tc>
        <w:tc>
          <w:tcPr>
            <w:tcW w:w="2102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dobiera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sposoby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reagowania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przykładowych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trudnych</w:t>
            </w:r>
            <w:r>
              <w:rPr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sytuacji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91"/>
              <w:rPr>
                <w:sz w:val="13"/>
              </w:rPr>
            </w:pPr>
            <w:r>
              <w:rPr>
                <w:sz w:val="13"/>
              </w:rPr>
              <w:t>analizuje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czynniki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ryzyka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czynniki ochronne oraz</w:t>
            </w:r>
          </w:p>
          <w:p>
            <w:pPr>
              <w:pStyle w:val="TableParagraph"/>
              <w:ind w:left="108" w:right="210"/>
              <w:rPr>
                <w:sz w:val="13"/>
              </w:rPr>
            </w:pPr>
            <w:r>
              <w:rPr>
                <w:sz w:val="13"/>
              </w:rPr>
              <w:t>wskazuje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źródła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profesjonalne</w:t>
            </w:r>
            <w:r>
              <w:rPr>
                <w:sz w:val="13"/>
              </w:rPr>
              <w:t>j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pomocy</w:t>
            </w:r>
          </w:p>
        </w:tc>
        <w:tc>
          <w:tcPr>
            <w:tcW w:w="2100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tworzy uzasadniony pla</w:t>
            </w:r>
            <w:r>
              <w:rPr>
                <w:sz w:val="14"/>
              </w:rPr>
              <w:t>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wsparcia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dla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przykładowej</w:t>
            </w:r>
          </w:p>
          <w:p>
            <w:pPr>
              <w:pStyle w:val="TableParagraph"/>
              <w:spacing w:line="160" w:lineRule="atLeast"/>
              <w:ind w:left="108" w:right="415"/>
              <w:rPr>
                <w:sz w:val="14"/>
              </w:rPr>
            </w:pPr>
            <w:r>
              <w:rPr>
                <w:sz w:val="14"/>
              </w:rPr>
              <w:t>sytuacji bez ujawniani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prywatnych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doświadczeń</w:t>
            </w:r>
          </w:p>
        </w:tc>
      </w:tr>
      <w:tr>
        <w:trPr>
          <w:trHeight w:val="644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VI.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społeczne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Relacje,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odpowiedzialność</w:t>
            </w:r>
            <w:r>
              <w:rPr>
                <w:sz w:val="14"/>
              </w:rPr>
              <w:t>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rodzina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wsparcie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społeczne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wymienia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cechy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wspierającyc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relacji</w:t>
            </w:r>
          </w:p>
        </w:tc>
        <w:tc>
          <w:tcPr>
            <w:tcW w:w="2100" w:type="dxa"/>
          </w:tcPr>
          <w:p>
            <w:pPr>
              <w:pStyle w:val="TableParagraph"/>
              <w:ind w:right="370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znacze</w:t>
            </w:r>
            <w:r>
              <w:rPr>
                <w:sz w:val="13"/>
              </w:rPr>
              <w:t>nie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odpowiedzialności,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rodziny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wsparcia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społecznego</w:t>
            </w:r>
          </w:p>
        </w:tc>
        <w:tc>
          <w:tcPr>
            <w:tcW w:w="2102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analizuje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przykładowe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konflikty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proponuje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konstruktywne</w:t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rozwiązania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16"/>
              <w:rPr>
                <w:sz w:val="13"/>
              </w:rPr>
            </w:pPr>
            <w:r>
              <w:rPr>
                <w:sz w:val="13"/>
              </w:rPr>
              <w:t>uzasadnia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wpływ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jakości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rel</w:t>
            </w:r>
            <w:r>
              <w:rPr>
                <w:sz w:val="13"/>
              </w:rPr>
              <w:t>acji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na zdrowie psychiczne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społeczne</w:t>
            </w:r>
          </w:p>
        </w:tc>
        <w:tc>
          <w:tcPr>
            <w:tcW w:w="2100" w:type="dxa"/>
          </w:tcPr>
          <w:p>
            <w:pPr>
              <w:pStyle w:val="TableParagraph"/>
              <w:spacing w:line="242" w:lineRule="auto"/>
              <w:ind w:left="108" w:right="191"/>
              <w:rPr>
                <w:sz w:val="14"/>
              </w:rPr>
            </w:pPr>
            <w:r>
              <w:rPr>
                <w:sz w:val="14"/>
              </w:rPr>
              <w:t>porównuje strate</w:t>
            </w:r>
            <w:r>
              <w:rPr>
                <w:sz w:val="14"/>
              </w:rPr>
              <w:t>gie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komunikacji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wybier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rozwiązania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najlepiej</w:t>
            </w:r>
          </w:p>
          <w:p>
            <w:pPr>
              <w:pStyle w:val="TableParagraph"/>
              <w:spacing w:line="137" w:lineRule="exact"/>
              <w:ind w:left="108"/>
              <w:rPr>
                <w:sz w:val="14"/>
              </w:rPr>
            </w:pPr>
            <w:r>
              <w:rPr>
                <w:sz w:val="14"/>
              </w:rPr>
              <w:t>chroniące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dobrostan</w:t>
            </w:r>
            <w:r>
              <w:rPr>
                <w:spacing w:val="-10"/>
                <w:sz w:val="14"/>
              </w:rPr>
              <w:t> </w:t>
            </w:r>
            <w:r>
              <w:rPr>
                <w:spacing w:val="-4"/>
                <w:sz w:val="14"/>
              </w:rPr>
              <w:t>stron</w:t>
            </w:r>
          </w:p>
        </w:tc>
      </w:tr>
      <w:tr>
        <w:trPr>
          <w:trHeight w:val="642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VI.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społeczne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Granice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osobiste,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przemoc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bezpieczne reagowanie</w:t>
            </w:r>
          </w:p>
        </w:tc>
        <w:tc>
          <w:tcPr>
            <w:tcW w:w="2103" w:type="dxa"/>
          </w:tcPr>
          <w:p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9"/>
                <w:sz w:val="13"/>
              </w:rPr>
              <w:t> </w:t>
            </w:r>
            <w:r>
              <w:rPr>
                <w:spacing w:val="-2"/>
                <w:sz w:val="13"/>
              </w:rPr>
              <w:t>przykłady</w:t>
            </w:r>
          </w:p>
          <w:p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przekraczania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granic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przemocy</w:t>
            </w:r>
          </w:p>
        </w:tc>
        <w:tc>
          <w:tcPr>
            <w:tcW w:w="2100" w:type="dxa"/>
          </w:tcPr>
          <w:p>
            <w:pPr>
              <w:pStyle w:val="TableParagraph"/>
              <w:ind w:right="191"/>
              <w:rPr>
                <w:sz w:val="13"/>
              </w:rPr>
            </w:pPr>
            <w:r>
              <w:rPr>
                <w:sz w:val="13"/>
              </w:rPr>
              <w:t>wyjaśnia,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jak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reagować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</w:t>
            </w:r>
            <w:r>
              <w:rPr>
                <w:sz w:val="13"/>
              </w:rPr>
              <w:t>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kogo zwrócić się o pomoc</w:t>
            </w:r>
          </w:p>
        </w:tc>
        <w:tc>
          <w:tcPr>
            <w:tcW w:w="2102" w:type="dxa"/>
          </w:tcPr>
          <w:p>
            <w:pPr>
              <w:pStyle w:val="TableParagraph"/>
              <w:ind w:right="285"/>
              <w:jc w:val="both"/>
              <w:rPr>
                <w:sz w:val="13"/>
              </w:rPr>
            </w:pPr>
            <w:r>
              <w:rPr>
                <w:sz w:val="13"/>
              </w:rPr>
              <w:t>analizuje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sytuacje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naruszen</w:t>
            </w:r>
            <w:r>
              <w:rPr>
                <w:sz w:val="13"/>
              </w:rPr>
              <w:t>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granic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wskazuje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bezpieczn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działania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30"/>
              <w:rPr>
                <w:sz w:val="13"/>
              </w:rPr>
            </w:pPr>
            <w:r>
              <w:rPr>
                <w:sz w:val="13"/>
              </w:rPr>
              <w:t>uzasadnia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znac</w:t>
            </w:r>
            <w:r>
              <w:rPr>
                <w:sz w:val="13"/>
              </w:rPr>
              <w:t>zenie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asertywności,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odpowiedzial</w:t>
            </w:r>
            <w:r>
              <w:rPr>
                <w:spacing w:val="-2"/>
                <w:sz w:val="13"/>
              </w:rPr>
              <w:t>ności</w:t>
            </w:r>
            <w:r>
              <w:rPr>
                <w:spacing w:val="80"/>
                <w:sz w:val="13"/>
              </w:rPr>
              <w:t> </w:t>
            </w:r>
            <w:r>
              <w:rPr>
                <w:sz w:val="13"/>
              </w:rPr>
              <w:t>i szukania pomocy</w:t>
            </w:r>
          </w:p>
        </w:tc>
        <w:tc>
          <w:tcPr>
            <w:tcW w:w="2100" w:type="dxa"/>
          </w:tcPr>
          <w:p>
            <w:pPr>
              <w:pStyle w:val="TableParagraph"/>
              <w:spacing w:line="160" w:lineRule="atLeast"/>
              <w:ind w:left="108" w:right="116"/>
              <w:rPr>
                <w:sz w:val="14"/>
              </w:rPr>
            </w:pPr>
            <w:r>
              <w:rPr>
                <w:sz w:val="14"/>
              </w:rPr>
              <w:t>ocenia złożone scenariusze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tworzy bezpieczny pla</w:t>
            </w:r>
            <w:r>
              <w:rPr>
                <w:sz w:val="14"/>
              </w:rPr>
              <w:t>n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działania uwzględniają</w:t>
            </w:r>
            <w:r>
              <w:rPr>
                <w:sz w:val="14"/>
              </w:rPr>
              <w:t>cy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wsparcie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dorosłych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instytucji</w:t>
            </w:r>
          </w:p>
        </w:tc>
      </w:tr>
    </w:tbl>
    <w:p>
      <w:pPr>
        <w:pStyle w:val="TableParagraph"/>
        <w:spacing w:after="0" w:line="160" w:lineRule="atLeast"/>
        <w:rPr>
          <w:sz w:val="14"/>
        </w:rPr>
        <w:sectPr>
          <w:type w:val="continuous"/>
          <w:pgSz w:w="16840" w:h="11910" w:orient="landscape"/>
          <w:pgMar w:top="900" w:bottom="1060" w:left="141" w:right="566"/>
        </w:sect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3"/>
        <w:gridCol w:w="2100"/>
        <w:gridCol w:w="2103"/>
        <w:gridCol w:w="2100"/>
        <w:gridCol w:w="2102"/>
        <w:gridCol w:w="2100"/>
        <w:gridCol w:w="2100"/>
      </w:tblGrid>
      <w:tr>
        <w:trPr>
          <w:trHeight w:val="162" w:hRule="atLeast"/>
        </w:trPr>
        <w:tc>
          <w:tcPr>
            <w:tcW w:w="2103" w:type="dxa"/>
            <w:shd w:val="clear" w:color="auto" w:fill="D9EAF7"/>
          </w:tcPr>
          <w:p>
            <w:pPr>
              <w:pStyle w:val="TableParagraph"/>
              <w:spacing w:line="140" w:lineRule="exact" w:before="3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Dział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 w:before="3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Temat</w:t>
            </w:r>
          </w:p>
        </w:tc>
        <w:tc>
          <w:tcPr>
            <w:tcW w:w="2103" w:type="dxa"/>
            <w:shd w:val="clear" w:color="auto" w:fill="D9EAF7"/>
          </w:tcPr>
          <w:p>
            <w:pPr>
              <w:pStyle w:val="TableParagraph"/>
              <w:spacing w:line="140" w:lineRule="exact" w:before="3"/>
              <w:ind w:left="439"/>
              <w:rPr>
                <w:b/>
                <w:sz w:val="14"/>
              </w:rPr>
            </w:pPr>
            <w:r>
              <w:rPr>
                <w:b/>
                <w:sz w:val="14"/>
              </w:rPr>
              <w:t>2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2"/>
                <w:sz w:val="14"/>
              </w:rPr>
              <w:t>dopuszczająca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 w:before="3"/>
              <w:ind w:left="527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2"/>
                <w:sz w:val="14"/>
              </w:rPr>
              <w:t>dostateczna</w:t>
            </w:r>
          </w:p>
        </w:tc>
        <w:tc>
          <w:tcPr>
            <w:tcW w:w="2102" w:type="dxa"/>
            <w:shd w:val="clear" w:color="auto" w:fill="D9EAF7"/>
          </w:tcPr>
          <w:p>
            <w:pPr>
              <w:pStyle w:val="TableParagraph"/>
              <w:spacing w:line="140" w:lineRule="exact" w:before="3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4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4"/>
                <w:sz w:val="14"/>
              </w:rPr>
              <w:t>dobra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 w:before="3"/>
              <w:ind w:left="490"/>
              <w:rPr>
                <w:b/>
                <w:sz w:val="14"/>
              </w:rPr>
            </w:pPr>
            <w:r>
              <w:rPr>
                <w:b/>
                <w:sz w:val="14"/>
              </w:rPr>
              <w:t>5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–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bardzo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dobra</w:t>
            </w:r>
          </w:p>
        </w:tc>
        <w:tc>
          <w:tcPr>
            <w:tcW w:w="2100" w:type="dxa"/>
            <w:shd w:val="clear" w:color="auto" w:fill="D9EAF7"/>
          </w:tcPr>
          <w:p>
            <w:pPr>
              <w:pStyle w:val="TableParagraph"/>
              <w:spacing w:line="140" w:lineRule="exact" w:before="3"/>
              <w:ind w:left="656"/>
              <w:rPr>
                <w:b/>
                <w:sz w:val="14"/>
              </w:rPr>
            </w:pPr>
            <w:r>
              <w:rPr>
                <w:b/>
                <w:sz w:val="14"/>
              </w:rPr>
              <w:t>6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– </w:t>
            </w:r>
            <w:r>
              <w:rPr>
                <w:b/>
                <w:spacing w:val="-2"/>
                <w:sz w:val="14"/>
              </w:rPr>
              <w:t>celująca</w:t>
            </w:r>
          </w:p>
        </w:tc>
      </w:tr>
      <w:tr>
        <w:trPr>
          <w:trHeight w:val="482" w:hRule="atLeast"/>
        </w:trPr>
        <w:tc>
          <w:tcPr>
            <w:tcW w:w="2103" w:type="dxa"/>
          </w:tcPr>
          <w:p>
            <w:pPr>
              <w:pStyle w:val="TableParagraph"/>
              <w:spacing w:before="1"/>
              <w:rPr>
                <w:sz w:val="14"/>
              </w:rPr>
            </w:pPr>
            <w:r>
              <w:rPr>
                <w:sz w:val="14"/>
              </w:rPr>
              <w:t>VII.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Zdrowie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środowiskowe</w:t>
            </w:r>
          </w:p>
        </w:tc>
        <w:tc>
          <w:tcPr>
            <w:tcW w:w="2100" w:type="dxa"/>
          </w:tcPr>
          <w:p>
            <w:pPr>
              <w:pStyle w:val="TableParagraph"/>
              <w:spacing w:line="160" w:lineRule="atLeast"/>
              <w:ind w:right="309"/>
              <w:rPr>
                <w:sz w:val="14"/>
              </w:rPr>
            </w:pPr>
            <w:r>
              <w:rPr>
                <w:sz w:val="14"/>
              </w:rPr>
              <w:t>Środowisko, klimat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bioróżnorodność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zdrow</w:t>
            </w:r>
            <w:r>
              <w:rPr>
                <w:sz w:val="14"/>
              </w:rPr>
              <w:t>ie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człowieka</w:t>
            </w:r>
          </w:p>
        </w:tc>
        <w:tc>
          <w:tcPr>
            <w:tcW w:w="2103" w:type="dxa"/>
          </w:tcPr>
          <w:p>
            <w:pPr>
              <w:pStyle w:val="TableParagraph"/>
              <w:ind w:right="547"/>
              <w:rPr>
                <w:sz w:val="13"/>
              </w:rPr>
            </w:pPr>
            <w:r>
              <w:rPr>
                <w:sz w:val="13"/>
              </w:rPr>
              <w:t>podaje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przykłady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wpły</w:t>
            </w:r>
            <w:r>
              <w:rPr>
                <w:sz w:val="13"/>
              </w:rPr>
              <w:t>wu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środowiska na zdrowie</w:t>
            </w:r>
          </w:p>
        </w:tc>
        <w:tc>
          <w:tcPr>
            <w:tcW w:w="2100" w:type="dxa"/>
          </w:tcPr>
          <w:p>
            <w:pPr>
              <w:pStyle w:val="TableParagraph"/>
              <w:ind w:right="191"/>
              <w:rPr>
                <w:sz w:val="13"/>
              </w:rPr>
            </w:pPr>
            <w:r>
              <w:rPr>
                <w:sz w:val="13"/>
              </w:rPr>
              <w:t>wyjaśnia związek </w:t>
            </w:r>
            <w:r>
              <w:rPr>
                <w:sz w:val="13"/>
              </w:rPr>
              <w:t>jakości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powietrza, wody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bioróżnorodności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zdrowiem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analizuje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przykładowy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probl</w:t>
            </w:r>
            <w:r>
              <w:rPr>
                <w:sz w:val="13"/>
              </w:rPr>
              <w:t>em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środowiskowy i jego </w:t>
            </w:r>
            <w:r>
              <w:rPr>
                <w:sz w:val="13"/>
              </w:rPr>
              <w:t>skutki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zdrowotne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557"/>
              <w:rPr>
                <w:sz w:val="13"/>
              </w:rPr>
            </w:pPr>
            <w:r>
              <w:rPr>
                <w:sz w:val="13"/>
              </w:rPr>
              <w:t>proponuje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dział</w:t>
            </w:r>
            <w:r>
              <w:rPr>
                <w:sz w:val="13"/>
              </w:rPr>
              <w:t>ania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ograniczające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ryzyko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dla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zdrowia i środowiska</w:t>
            </w:r>
          </w:p>
        </w:tc>
        <w:tc>
          <w:tcPr>
            <w:tcW w:w="2100" w:type="dxa"/>
          </w:tcPr>
          <w:p>
            <w:pPr>
              <w:pStyle w:val="TableParagraph"/>
              <w:spacing w:line="160" w:lineRule="atLeast"/>
              <w:ind w:left="108"/>
              <w:rPr>
                <w:sz w:val="14"/>
              </w:rPr>
            </w:pPr>
            <w:r>
              <w:rPr>
                <w:sz w:val="14"/>
              </w:rPr>
              <w:t>ocenia skuteczność różnyc</w:t>
            </w:r>
            <w:r>
              <w:rPr>
                <w:sz w:val="14"/>
              </w:rPr>
              <w:t>h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działań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uzasadnia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wybór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n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podstawie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danych</w:t>
            </w:r>
          </w:p>
        </w:tc>
      </w:tr>
      <w:tr>
        <w:trPr>
          <w:trHeight w:val="805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VIII.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Dojrzewanie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Dojrzewanie – zmian</w:t>
            </w:r>
            <w:r>
              <w:rPr>
                <w:sz w:val="14"/>
              </w:rPr>
              <w:t>y,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indywidualne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tempo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rozwoju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troska o zdrowie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wymienia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zmian</w:t>
            </w:r>
            <w:r>
              <w:rPr>
                <w:sz w:val="13"/>
              </w:rPr>
              <w:t>y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okresu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dojrzewania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wyjaśnia,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że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tempo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przebie</w:t>
            </w:r>
            <w:r>
              <w:rPr>
                <w:sz w:val="13"/>
              </w:rPr>
              <w:t>g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dojrzewania są indywidualne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sytuacje,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któryc</w:t>
            </w:r>
            <w:r>
              <w:rPr>
                <w:sz w:val="13"/>
              </w:rPr>
              <w:t>h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warto skonsultować się </w:t>
            </w:r>
            <w:r>
              <w:rPr>
                <w:sz w:val="13"/>
              </w:rPr>
              <w:t>ze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specjalistą</w:t>
            </w:r>
          </w:p>
        </w:tc>
        <w:tc>
          <w:tcPr>
            <w:tcW w:w="2100" w:type="dxa"/>
          </w:tcPr>
          <w:p>
            <w:pPr>
              <w:pStyle w:val="TableParagraph"/>
              <w:ind w:left="108"/>
              <w:rPr>
                <w:sz w:val="13"/>
              </w:rPr>
            </w:pPr>
            <w:r>
              <w:rPr>
                <w:sz w:val="13"/>
              </w:rPr>
              <w:t>analizuje wpływ zmian okres</w:t>
            </w:r>
            <w:r>
              <w:rPr>
                <w:sz w:val="13"/>
              </w:rPr>
              <w:t>u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dojrzewania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na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samopoczucie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relacje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45"/>
              <w:rPr>
                <w:sz w:val="14"/>
              </w:rPr>
            </w:pPr>
            <w:r>
              <w:rPr>
                <w:sz w:val="14"/>
              </w:rPr>
              <w:t>wyjaśnia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zagadnieni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dojrzewania </w:t>
            </w:r>
            <w:r>
              <w:rPr>
                <w:sz w:val="14"/>
              </w:rPr>
              <w:t>z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poszanowaniem różn</w:t>
            </w:r>
            <w:r>
              <w:rPr>
                <w:sz w:val="14"/>
              </w:rPr>
              <w:t>ic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indywidualnych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odwołaniem</w:t>
            </w:r>
          </w:p>
          <w:p>
            <w:pPr>
              <w:pStyle w:val="TableParagraph"/>
              <w:spacing w:line="140" w:lineRule="exact" w:before="1"/>
              <w:ind w:left="108"/>
              <w:rPr>
                <w:sz w:val="14"/>
              </w:rPr>
            </w:pPr>
            <w:r>
              <w:rPr>
                <w:sz w:val="14"/>
              </w:rPr>
              <w:t>do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rzetelnej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wiedzy</w:t>
            </w:r>
          </w:p>
        </w:tc>
      </w:tr>
      <w:tr>
        <w:trPr>
          <w:trHeight w:val="642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IX.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Internet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profilaktyk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uzależnień</w:t>
            </w:r>
          </w:p>
        </w:tc>
        <w:tc>
          <w:tcPr>
            <w:tcW w:w="2100" w:type="dxa"/>
          </w:tcPr>
          <w:p>
            <w:pPr>
              <w:pStyle w:val="TableParagraph"/>
              <w:ind w:right="334"/>
              <w:jc w:val="both"/>
              <w:rPr>
                <w:sz w:val="14"/>
              </w:rPr>
            </w:pPr>
            <w:r>
              <w:rPr>
                <w:sz w:val="14"/>
              </w:rPr>
              <w:t>Uzależnienia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zachowa</w:t>
            </w:r>
            <w:r>
              <w:rPr>
                <w:sz w:val="14"/>
              </w:rPr>
              <w:t>nia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ryzykowne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–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mechanizm</w:t>
            </w:r>
            <w:r>
              <w:rPr>
                <w:sz w:val="14"/>
              </w:rPr>
              <w:t>y,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skutki, pomoc</w:t>
            </w:r>
          </w:p>
        </w:tc>
        <w:tc>
          <w:tcPr>
            <w:tcW w:w="2103" w:type="dxa"/>
          </w:tcPr>
          <w:p>
            <w:pPr>
              <w:pStyle w:val="TableParagraph"/>
              <w:ind w:right="150"/>
              <w:jc w:val="both"/>
              <w:rPr>
                <w:sz w:val="13"/>
              </w:rPr>
            </w:pPr>
            <w:r>
              <w:rPr>
                <w:sz w:val="13"/>
              </w:rPr>
              <w:t>wymienia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przykłady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substancji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zachowań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mogących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prowa</w:t>
            </w:r>
            <w:r>
              <w:rPr>
                <w:sz w:val="13"/>
              </w:rPr>
              <w:t>dzić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uzależnienia</w:t>
            </w:r>
          </w:p>
        </w:tc>
        <w:tc>
          <w:tcPr>
            <w:tcW w:w="2100" w:type="dxa"/>
          </w:tcPr>
          <w:p>
            <w:pPr>
              <w:pStyle w:val="TableParagraph"/>
              <w:ind w:right="356"/>
              <w:rPr>
                <w:sz w:val="13"/>
              </w:rPr>
            </w:pPr>
            <w:r>
              <w:rPr>
                <w:sz w:val="13"/>
              </w:rPr>
              <w:t>wyjaśnia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podstawowe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skutk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uzależnień i zna</w:t>
            </w:r>
            <w:r>
              <w:rPr>
                <w:sz w:val="13"/>
              </w:rPr>
              <w:t>czenie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profilaktyki</w:t>
            </w:r>
          </w:p>
        </w:tc>
        <w:tc>
          <w:tcPr>
            <w:tcW w:w="2102" w:type="dxa"/>
          </w:tcPr>
          <w:p>
            <w:pPr>
              <w:pStyle w:val="TableParagraph"/>
              <w:ind w:right="423"/>
              <w:rPr>
                <w:sz w:val="13"/>
              </w:rPr>
            </w:pPr>
            <w:r>
              <w:rPr>
                <w:sz w:val="13"/>
              </w:rPr>
              <w:t>analizuje czynniki ryzyka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ochronne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przy</w:t>
            </w:r>
            <w:r>
              <w:rPr>
                <w:sz w:val="13"/>
              </w:rPr>
              <w:t>kładowych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sytuacjach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91"/>
              <w:rPr>
                <w:sz w:val="13"/>
              </w:rPr>
            </w:pPr>
            <w:r>
              <w:rPr>
                <w:sz w:val="13"/>
              </w:rPr>
              <w:t>proponuje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strate</w:t>
            </w:r>
            <w:r>
              <w:rPr>
                <w:sz w:val="13"/>
              </w:rPr>
              <w:t>gie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ograniczania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ryzyka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wskazu</w:t>
            </w:r>
            <w:r>
              <w:rPr>
                <w:sz w:val="13"/>
              </w:rPr>
              <w:t>je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źródła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pomocy</w:t>
            </w:r>
          </w:p>
        </w:tc>
        <w:tc>
          <w:tcPr>
            <w:tcW w:w="2100" w:type="dxa"/>
          </w:tcPr>
          <w:p>
            <w:pPr>
              <w:pStyle w:val="TableParagraph"/>
              <w:spacing w:line="160" w:lineRule="atLeast"/>
              <w:ind w:left="108"/>
              <w:rPr>
                <w:sz w:val="14"/>
              </w:rPr>
            </w:pPr>
            <w:r>
              <w:rPr>
                <w:sz w:val="14"/>
              </w:rPr>
              <w:t>krytycznie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ocenia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przeka</w:t>
            </w:r>
            <w:r>
              <w:rPr>
                <w:sz w:val="14"/>
              </w:rPr>
              <w:t>zy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normalizujące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zachowa</w:t>
            </w:r>
            <w:r>
              <w:rPr>
                <w:sz w:val="14"/>
              </w:rPr>
              <w:t>nia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ryzykowne i uzasad</w:t>
            </w:r>
            <w:r>
              <w:rPr>
                <w:sz w:val="14"/>
              </w:rPr>
              <w:t>nia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stanowisko</w:t>
            </w:r>
          </w:p>
        </w:tc>
      </w:tr>
      <w:tr>
        <w:trPr>
          <w:trHeight w:val="805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IX.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Internet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profilaktyk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uzależnień</w:t>
            </w:r>
          </w:p>
        </w:tc>
        <w:tc>
          <w:tcPr>
            <w:tcW w:w="2100" w:type="dxa"/>
          </w:tcPr>
          <w:p>
            <w:pPr>
              <w:pStyle w:val="TableParagraph"/>
              <w:ind w:right="146"/>
              <w:rPr>
                <w:sz w:val="14"/>
              </w:rPr>
            </w:pPr>
            <w:r>
              <w:rPr>
                <w:sz w:val="14"/>
              </w:rPr>
              <w:t>Bezpieczeństwo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cyfrowe</w:t>
            </w:r>
            <w:r>
              <w:rPr>
                <w:sz w:val="14"/>
              </w:rPr>
              <w:t>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dezinformacja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wiarygodno</w:t>
            </w:r>
            <w:r>
              <w:rPr>
                <w:sz w:val="14"/>
              </w:rPr>
              <w:t>ść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informacji o zdrowiu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przykłady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zagrożeń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nierzetelnych informacji </w:t>
            </w:r>
            <w:r>
              <w:rPr>
                <w:sz w:val="13"/>
              </w:rPr>
              <w:t>w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internecie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wyjaśnia,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jak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sprawdzić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autora</w:t>
            </w:r>
            <w:r>
              <w:rPr>
                <w:sz w:val="13"/>
              </w:rPr>
              <w:t>,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źródło, datę i dowody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porównuje dwie informacje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wskazuje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bardziej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wiarygodną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17"/>
              <w:jc w:val="both"/>
              <w:rPr>
                <w:sz w:val="13"/>
              </w:rPr>
            </w:pPr>
            <w:r>
              <w:rPr>
                <w:sz w:val="13"/>
              </w:rPr>
              <w:t>rozpoznaje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techniki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manipulacji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uzasadnia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ocenę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wiarygod</w:t>
            </w:r>
            <w:r>
              <w:rPr>
                <w:sz w:val="13"/>
              </w:rPr>
              <w:t>ności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przekazu</w:t>
            </w:r>
          </w:p>
        </w:tc>
        <w:tc>
          <w:tcPr>
            <w:tcW w:w="2100" w:type="dxa"/>
          </w:tcPr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samodzielnie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przeprowa</w:t>
            </w:r>
            <w:r>
              <w:rPr>
                <w:sz w:val="14"/>
              </w:rPr>
              <w:t>dza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weryfikację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informacji,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tym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dotyczącej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phishingu</w:t>
            </w:r>
            <w:r>
              <w:rPr>
                <w:sz w:val="14"/>
              </w:rPr>
              <w:t>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deepfake’u lub kradzieży</w:t>
            </w:r>
          </w:p>
          <w:p>
            <w:pPr>
              <w:pStyle w:val="TableParagraph"/>
              <w:spacing w:line="140" w:lineRule="exact" w:before="1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tożsamości</w:t>
            </w:r>
          </w:p>
        </w:tc>
      </w:tr>
      <w:tr>
        <w:trPr>
          <w:trHeight w:val="964" w:hRule="atLeast"/>
        </w:trPr>
        <w:tc>
          <w:tcPr>
            <w:tcW w:w="2103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Doświadczenie</w:t>
            </w:r>
            <w:r>
              <w:rPr>
                <w:spacing w:val="11"/>
                <w:sz w:val="14"/>
              </w:rPr>
              <w:t> </w:t>
            </w:r>
            <w:r>
              <w:rPr>
                <w:spacing w:val="-2"/>
                <w:sz w:val="14"/>
              </w:rPr>
              <w:t>edukacyjne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Projekt: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„Sprawdzam</w:t>
            </w:r>
          </w:p>
          <w:p>
            <w:pPr>
              <w:pStyle w:val="TableParagraph"/>
              <w:ind w:right="107"/>
              <w:rPr>
                <w:sz w:val="14"/>
              </w:rPr>
            </w:pPr>
            <w:r>
              <w:rPr>
                <w:sz w:val="14"/>
              </w:rPr>
              <w:t>informację zdrowotną </w:t>
            </w:r>
            <w:r>
              <w:rPr>
                <w:sz w:val="14"/>
              </w:rPr>
              <w:t>i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podejmuję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świadomą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decyzję”</w:t>
            </w:r>
          </w:p>
        </w:tc>
        <w:tc>
          <w:tcPr>
            <w:tcW w:w="2103" w:type="dxa"/>
          </w:tcPr>
          <w:p>
            <w:pPr>
              <w:pStyle w:val="TableParagraph"/>
              <w:ind w:right="150"/>
              <w:jc w:val="both"/>
              <w:rPr>
                <w:sz w:val="13"/>
              </w:rPr>
            </w:pPr>
            <w:r>
              <w:rPr>
                <w:sz w:val="13"/>
              </w:rPr>
              <w:t>wykonuje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przy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wsparciu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kolej</w:t>
            </w:r>
            <w:r>
              <w:rPr>
                <w:sz w:val="13"/>
              </w:rPr>
              <w:t>ne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etapy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zadania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wskazuje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źr</w:t>
            </w:r>
            <w:r>
              <w:rPr>
                <w:sz w:val="13"/>
              </w:rPr>
              <w:t>ódło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informacji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porównuje informacje wedłu</w:t>
            </w:r>
            <w:r>
              <w:rPr>
                <w:sz w:val="13"/>
              </w:rPr>
              <w:t>g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podanych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kryteriów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formułuj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prosty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wniosek</w:t>
            </w:r>
          </w:p>
        </w:tc>
        <w:tc>
          <w:tcPr>
            <w:tcW w:w="2102" w:type="dxa"/>
          </w:tcPr>
          <w:p>
            <w:pPr>
              <w:pStyle w:val="TableParagraph"/>
              <w:ind w:right="154"/>
              <w:rPr>
                <w:sz w:val="13"/>
              </w:rPr>
            </w:pPr>
            <w:r>
              <w:rPr>
                <w:sz w:val="13"/>
              </w:rPr>
              <w:t>samodzielnie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analizuje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źródła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przedstawia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uza</w:t>
            </w:r>
            <w:r>
              <w:rPr>
                <w:sz w:val="13"/>
              </w:rPr>
              <w:t>sadniony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wniosek</w:t>
            </w:r>
          </w:p>
        </w:tc>
        <w:tc>
          <w:tcPr>
            <w:tcW w:w="2100" w:type="dxa"/>
          </w:tcPr>
          <w:p>
            <w:pPr>
              <w:pStyle w:val="TableParagraph"/>
              <w:ind w:left="108" w:right="159"/>
              <w:rPr>
                <w:sz w:val="13"/>
              </w:rPr>
            </w:pPr>
            <w:r>
              <w:rPr>
                <w:sz w:val="13"/>
              </w:rPr>
              <w:t>krytycznie ocenia </w:t>
            </w:r>
            <w:r>
              <w:rPr>
                <w:sz w:val="13"/>
              </w:rPr>
              <w:t>jakość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dowodów, prezentuje wyniki </w:t>
            </w:r>
            <w:r>
              <w:rPr>
                <w:sz w:val="13"/>
              </w:rPr>
              <w:t>i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proponuje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bezpieczne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działanie</w:t>
            </w:r>
          </w:p>
        </w:tc>
        <w:tc>
          <w:tcPr>
            <w:tcW w:w="2100" w:type="dxa"/>
          </w:tcPr>
          <w:p>
            <w:pPr>
              <w:pStyle w:val="TableParagraph"/>
              <w:spacing w:line="160" w:lineRule="atLeast"/>
              <w:ind w:left="108" w:right="145"/>
              <w:rPr>
                <w:sz w:val="14"/>
              </w:rPr>
            </w:pPr>
            <w:r>
              <w:rPr>
                <w:sz w:val="14"/>
              </w:rPr>
              <w:t>samodzielnie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planuje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analizę</w:t>
            </w:r>
            <w:r>
              <w:rPr>
                <w:sz w:val="14"/>
              </w:rPr>
              <w:t>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wykorzystuje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kilk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wiarygodnych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źróde</w:t>
            </w:r>
            <w:r>
              <w:rPr>
                <w:sz w:val="14"/>
              </w:rPr>
              <w:t>ł,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uzasadnia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decyzję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wskaz</w:t>
            </w:r>
            <w:r>
              <w:rPr>
                <w:sz w:val="14"/>
              </w:rPr>
              <w:t>uje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ograniczenia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sw</w:t>
            </w:r>
            <w:r>
              <w:rPr>
                <w:sz w:val="14"/>
              </w:rPr>
              <w:t>oich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wniosków</w:t>
            </w:r>
          </w:p>
        </w:tc>
      </w:tr>
    </w:tbl>
    <w:p>
      <w:pPr>
        <w:pStyle w:val="Heading2"/>
      </w:pPr>
      <w:r>
        <w:rPr/>
        <w:t>II </w:t>
      </w:r>
      <w:r>
        <w:rPr>
          <w:spacing w:val="-2"/>
        </w:rPr>
        <w:t>PÓŁROCZE</w:t>
      </w:r>
    </w:p>
    <w:p>
      <w:pPr>
        <w:spacing w:before="244"/>
        <w:ind w:left="255" w:right="0" w:firstLine="0"/>
        <w:jc w:val="left"/>
        <w:rPr>
          <w:i/>
          <w:sz w:val="18"/>
        </w:rPr>
      </w:pPr>
      <w:r>
        <w:rPr>
          <w:i/>
          <w:sz w:val="18"/>
        </w:rPr>
        <w:t>Nie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dotyczy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–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zgodnie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z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organizacją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przedmiotu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w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klasie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VIII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obowiązkowa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edukacja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zdrowotna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jest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realizowana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nie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dłużej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niż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do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końca</w:t>
      </w:r>
      <w:r>
        <w:rPr>
          <w:i/>
          <w:spacing w:val="-2"/>
          <w:sz w:val="18"/>
        </w:rPr>
        <w:t> stycznia.</w:t>
      </w:r>
    </w:p>
    <w:p>
      <w:pPr>
        <w:pStyle w:val="BodyText"/>
        <w:spacing w:before="22"/>
        <w:ind w:left="0" w:firstLine="0"/>
        <w:rPr>
          <w:i/>
          <w:sz w:val="18"/>
        </w:rPr>
      </w:pPr>
    </w:p>
    <w:p>
      <w:pPr>
        <w:spacing w:before="0"/>
        <w:ind w:left="255" w:right="0" w:firstLine="0"/>
        <w:jc w:val="left"/>
        <w:rPr>
          <w:b/>
          <w:sz w:val="17"/>
        </w:rPr>
      </w:pPr>
      <w:r>
        <w:rPr>
          <w:b/>
          <w:sz w:val="17"/>
        </w:rPr>
        <w:t>Uwaga: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wymagania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nie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obejmują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treści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odrębnego,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nieobowiązkowego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przedmiotu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„edukacja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zdrowotna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–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zdrowie</w:t>
      </w:r>
      <w:r>
        <w:rPr>
          <w:b/>
          <w:spacing w:val="-5"/>
          <w:sz w:val="17"/>
        </w:rPr>
        <w:t> </w:t>
      </w:r>
      <w:r>
        <w:rPr>
          <w:b/>
          <w:spacing w:val="-2"/>
          <w:sz w:val="17"/>
        </w:rPr>
        <w:t>seksualne”.</w:t>
      </w:r>
    </w:p>
    <w:sectPr>
      <w:type w:val="continuous"/>
      <w:pgSz w:w="16840" w:h="11910" w:orient="landscape"/>
      <w:pgMar w:top="960" w:bottom="280" w:left="141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62" w:hanging="10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7"/>
        <w:szCs w:val="17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937" w:hanging="10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3514" w:hanging="10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5091" w:hanging="10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6668" w:hanging="10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8245" w:hanging="10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9822" w:hanging="10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11399" w:hanging="10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12977" w:hanging="10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68"/>
      <w:ind w:left="361" w:hanging="106"/>
    </w:pPr>
    <w:rPr>
      <w:rFonts w:ascii="Arial" w:hAnsi="Arial" w:eastAsia="Arial" w:cs="Arial"/>
      <w:sz w:val="17"/>
      <w:szCs w:val="17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427" w:right="2"/>
      <w:jc w:val="center"/>
      <w:outlineLvl w:val="1"/>
    </w:pPr>
    <w:rPr>
      <w:rFonts w:ascii="Arial" w:hAnsi="Arial" w:eastAsia="Arial" w:cs="Arial"/>
      <w:b/>
      <w:bCs/>
      <w:sz w:val="28"/>
      <w:szCs w:val="28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13"/>
      <w:ind w:left="255"/>
      <w:outlineLvl w:val="2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Heading3" w:type="paragraph">
    <w:name w:val="Heading 3"/>
    <w:basedOn w:val="Normal"/>
    <w:uiPriority w:val="1"/>
    <w:qFormat/>
    <w:pPr>
      <w:spacing w:before="207"/>
      <w:ind w:left="255"/>
      <w:outlineLvl w:val="3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68"/>
      <w:ind w:left="361" w:hanging="106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2026-09-23T07:02:39Z</dcterms:created>
  <dcterms:modified xsi:type="dcterms:W3CDTF">2026-09-23T07:02:39Z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2026-09-23T00:00:00Z</vt:filetime>
  </property>
  <property fmtid="{D5CDD505-2E9C-101B-9397-08002B2CF9AE}" pid="6" name="Producer">
    <vt:lpwstr>3-Heights(TM) PDF Security Shell 4.8.25.2 (http://www.pdf-tools.com)</vt:lpwstr>
  </property>
</Properties>
</file>