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PLAN WSPÓŁPRACY ZE ŚRODOWISKIEM LOKALNYM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 xml:space="preserve">Publicznego Przedszkola w Radwanicach 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w roku szkolnym 2026/2027</w:t>
      </w:r>
    </w:p>
    <w:tbl>
      <w:tblPr>
        <w:tblStyle w:val="Tabela-Siatka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086"/>
        <w:gridCol w:w="3014"/>
        <w:gridCol w:w="1875"/>
        <w:gridCol w:w="2087"/>
      </w:tblGrid>
      <w:tr>
        <w:trPr/>
        <w:tc>
          <w:tcPr>
            <w:tcW w:w="208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PARTNER PRZEDSZKOLA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0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FORMA WSPÓŁPRACY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TERMIN</w:t>
            </w:r>
          </w:p>
        </w:tc>
        <w:tc>
          <w:tcPr>
            <w:tcW w:w="20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OSOBA ODPOWIEDZIALNA</w:t>
            </w:r>
          </w:p>
        </w:tc>
      </w:tr>
      <w:tr>
        <w:trPr/>
        <w:tc>
          <w:tcPr>
            <w:tcW w:w="2086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 xml:space="preserve">Urząd gminy </w:t>
              <w:br/>
              <w:t>w Radwanicach</w:t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 xml:space="preserve">Zapoznanie dzieci z pracą urzędu poprzez wycieczki </w:t>
              <w:br/>
              <w:t>do budynku gminy.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 xml:space="preserve">cały rok 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 xml:space="preserve">Złożenie okolicznościowych życzeń pracownikom </w:t>
              <w:br/>
              <w:t>z okazji Świąt Bożego Narodzenia i Wielkanocy.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przy okazji świąt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 xml:space="preserve">Nawiązanie kontaktów </w:t>
              <w:br/>
              <w:t>z władzami poprzez spotkania z okazji uroczystości przedszkolnych.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wg harmonogramu uroczystości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Placówki Oświatowe (przedszkola)</w:t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 xml:space="preserve">Dzielenie się wiedzą, wymiana doświadczeń.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Konkursy międzyprzedszkolne.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cały rok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Policja</w:t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 xml:space="preserve">Zapraszanie Policjantów </w:t>
              <w:br/>
              <w:t xml:space="preserve">do przedszkola- zapoznanie </w:t>
              <w:br/>
              <w:t xml:space="preserve">z umundurowaniem </w:t>
              <w:br/>
              <w:t>i  zawodem policjanta.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wg potrzeb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 xml:space="preserve">Pogadanki Policjanta dotyczące bezpieczeństwa, kulturalnego zachowania </w:t>
              <w:br/>
              <w:t>w ruchu drogowy, nauka prawidłowego przechodzenia przez ulicę.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wg potrzeb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Kontrola pojazdów dokonywana przed wyjazdami na wycieczki autokarowe.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wg potrzeb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Straż Pożarna</w:t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 xml:space="preserve">Przeprowadzenie próbnej ewakuacji dzieci </w:t>
              <w:br/>
              <w:t>i pracowników z budynku przedszkolnego.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Wrzesień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Dyrektor</w:t>
            </w:r>
          </w:p>
        </w:tc>
      </w:tr>
      <w:tr>
        <w:trPr/>
        <w:tc>
          <w:tcPr>
            <w:tcW w:w="208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Zapraszanie przedstawicieli OSP do przedszkola – prelekcje na temat bezpieczeństwa.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wg potrzeb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 xml:space="preserve">Udział dzieci w wycieczce do siedziby Państwowej Straży Pożarnej/ Ochotniczej Straży Pożarnej w Radwanicach -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zwiedzanie obiektu, oglądanie wozu strażackiego, poznanie pracy strażaka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wg potrzeb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IV Głogowski Batalion Inżynieryjny-Patrol Saperski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 xml:space="preserve">Udział dzieci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w uroczystości z okazji Święta Wojsk Inżynieryjnych</w:t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kwiecień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Wolontariusze KGHM</w:t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Udział dzieci w zajęciach zorganizowanych przez górników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grudzień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Dom Kultury Radwanicach</w:t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Udział wychowanków w konkursach plastycznych,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eksponowanie ich wytworów na terenie Domu Kultury.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cały rok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Uczestniczenie w imprezach organizowanych przez Dom Kultury.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cały rok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Katolicki Teatr Edukacji</w:t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 xml:space="preserve">Udział wychowanków </w:t>
              <w:br/>
              <w:t>w spektaklach teatralnych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listopad i marzec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Centrum Kultury w Polkowicach</w:t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Udział dzieci w konkursie recytatorskim „Srebrna Muza”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listopad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Publiczna Biblioteka w Radwanicach</w:t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 xml:space="preserve">Zorganizowanie wyjścia </w:t>
              <w:br/>
              <w:t>do biblioteki.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Zapoznanie z pracą pani bibliotekarki.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cały rok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Udział przedszkolaków w zajęciach bibliotecznych – budzenie u dzieci zainteresowania literaturą.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cały rok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Urząd Pocztowy w Radwanicach</w:t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Zorganizowanie wycieczki do Urzędu Pocztowego.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 xml:space="preserve">Zapoznanie dzieci </w:t>
              <w:br/>
              <w:t>ze specyfiką pracy na poczcie i ze sposobem wysyłania listów oraz paczek.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w ciągu roku szkolnego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Ośrodek Zdrowia w Radwanicach</w:t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 xml:space="preserve">Pogadanki dla dzieci dotyczące kształtowania zdrowego stylu życia </w:t>
              <w:br/>
              <w:t>i profilaktyki zdrowotnej.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cały rok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Sprawdzanie przez pielęgniarkę czystości głów dzieci.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wg potrzeb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Dyrektor</w:t>
            </w:r>
          </w:p>
        </w:tc>
      </w:tr>
      <w:tr>
        <w:trPr/>
        <w:tc>
          <w:tcPr>
            <w:tcW w:w="20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Towarzystwo Przyjaciół Dzieci</w:t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 xml:space="preserve">Udział w konkursach </w:t>
              <w:br/>
              <w:t>i akcjach charytatywnych organizowanych przez TPD - rozbudzanie wrażliwości dzieci na potrzeby innych.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wg potrzeb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Przemkowski Park Narodowy</w:t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Organizowanie wycieczek</w:t>
              <w:br/>
              <w:t xml:space="preserve"> na teren Przemkowskiego Parku – uwrażliwianie dzieci </w:t>
              <w:br/>
              <w:t>na piękno przyrody.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wg potrzeb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 xml:space="preserve">Warsztaty dla dzieci z okazji świąt, pogadanki nt. fauny </w:t>
              <w:br/>
              <w:t xml:space="preserve">i flory występującej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 terenie parku.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dwa razy w roku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20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Strażnicy Lasów</w:t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Udział w akcji „Przytul się do drzewa’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wrzesień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Wzgórza Dalkowskie- Fundacja Na Rzecz Rodziny i Rewitalizacji Polskiej Wsi</w:t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 xml:space="preserve">Organizowanie wycieczek na tereny Parku Pałacowego w Dalkowie – podziwianie wieloletnich drzew </w:t>
              <w:br/>
              <w:t xml:space="preserve">i przepięknie kwitnących krzewów (azalii </w:t>
              <w:br/>
              <w:t xml:space="preserve">i rododendronów), spacery ścieżką sensoryczną </w:t>
              <w:br/>
              <w:t>w Ogrodzie Zmysłów, udział w warsztatach twórczych.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wg potrzeb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„</w:t>
            </w: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Wioska Indiańska” Ostaszów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Udział dzieci w warsztatach wielkanocnych</w:t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kwiecień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Nauczyciele</w:t>
            </w:r>
          </w:p>
        </w:tc>
      </w:tr>
      <w:tr>
        <w:trPr/>
        <w:tc>
          <w:tcPr>
            <w:tcW w:w="20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  <w:t>Pracownik BHP</w:t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 xml:space="preserve">Systematyczne przeglądy pod kątem bezpieczeństwa </w:t>
              <w:br/>
              <w:t>i higieny pracy w placówce.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wg potrzeb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Dyrektor</w:t>
            </w:r>
          </w:p>
        </w:tc>
      </w:tr>
      <w:tr>
        <w:trPr/>
        <w:tc>
          <w:tcPr>
            <w:tcW w:w="20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0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Systematyczne szkolenia pracowników w zakresie BHP i ppoż.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wg potrzeb</w:t>
            </w:r>
          </w:p>
        </w:tc>
        <w:tc>
          <w:tcPr>
            <w:tcW w:w="20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pl-PL" w:eastAsia="en-US" w:bidi="ar-SA"/>
              </w:rPr>
              <w:t>Dyrektor</w:t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d62ef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rsid w:val="005d62ef"/>
    <w:pPr>
      <w:spacing w:lineRule="auto" w:line="276" w:before="0" w:after="140"/>
    </w:pPr>
    <w:rPr/>
  </w:style>
  <w:style w:type="paragraph" w:styleId="List">
    <w:name w:val="List"/>
    <w:basedOn w:val="BodyText"/>
    <w:rsid w:val="005d62ef"/>
    <w:pPr/>
    <w:rPr>
      <w:rFonts w:cs="Arial Unicode MS"/>
    </w:rPr>
  </w:style>
  <w:style w:type="paragraph" w:styleId="Caption">
    <w:name w:val="caption"/>
    <w:basedOn w:val="Normal"/>
    <w:qFormat/>
    <w:rsid w:val="005d62ef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rsid w:val="005d62ef"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Indeksuser" w:customStyle="1">
    <w:name w:val="Indeks (user)"/>
    <w:basedOn w:val="Normal"/>
    <w:qFormat/>
    <w:rsid w:val="005d62ef"/>
    <w:pPr>
      <w:suppressLineNumbers/>
    </w:pPr>
    <w:rPr>
      <w:rFonts w:cs="Arial Unicode MS"/>
    </w:rPr>
  </w:style>
  <w:style w:type="paragraph" w:styleId="Zawartotabeliuser" w:customStyle="1">
    <w:name w:val="Zawartość tabeli (user)"/>
    <w:basedOn w:val="Normal"/>
    <w:qFormat/>
    <w:rsid w:val="005d62ef"/>
    <w:pPr>
      <w:widowControl w:val="false"/>
      <w:suppressLineNumbers/>
    </w:pPr>
    <w:rPr/>
  </w:style>
  <w:style w:type="paragraph" w:styleId="Nagwektabeliuser" w:customStyle="1">
    <w:name w:val="Nagłówek tabeli (user)"/>
    <w:basedOn w:val="Zawartotabeliuser"/>
    <w:qFormat/>
    <w:rsid w:val="005d62ef"/>
    <w:pPr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740e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LibreOffice/26.2.5.2$Windows_X86_64 LibreOffice_project/cd7284b4cbbfeb507e630c1aac019f4157393acb</Application>
  <AppVersion>15.0000</AppVersion>
  <Pages>4</Pages>
  <Words>483</Words>
  <Characters>3446</Characters>
  <CharactersWithSpaces>3842</CharactersWithSpaces>
  <Paragraphs>119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2026-07-30T19:35:00Z</dcterms:created>
  <dc:creator>Renata Ciesielska</dc:creator>
  <dc:description/>
  <dc:language>pl-PL</dc:language>
  <cp:lastModifiedBy>48663</cp:lastModifiedBy>
  <dcterms:modified xsi:type="dcterms:W3CDTF">2026-07-30T19:35:00Z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